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hint="eastAsia" w:ascii="方正小标宋简体" w:eastAsia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color w:val="auto"/>
          <w:sz w:val="44"/>
          <w:szCs w:val="44"/>
        </w:rPr>
        <w:t>关于开展</w:t>
      </w:r>
      <w:r>
        <w:rPr>
          <w:rFonts w:hint="eastAsia" w:ascii="方正小标宋简体" w:eastAsia="方正小标宋简体"/>
          <w:color w:val="auto"/>
          <w:sz w:val="44"/>
          <w:szCs w:val="44"/>
          <w:lang w:eastAsia="zh-CN"/>
        </w:rPr>
        <w:t>我院</w:t>
      </w:r>
      <w:r>
        <w:rPr>
          <w:rFonts w:hint="eastAsia" w:ascii="方正小标宋简体" w:eastAsia="方正小标宋简体"/>
          <w:color w:val="auto"/>
          <w:sz w:val="44"/>
          <w:szCs w:val="44"/>
          <w:lang w:val="en-US" w:eastAsia="zh-CN"/>
        </w:rPr>
        <w:t>2019年高校特困生补助</w:t>
      </w:r>
    </w:p>
    <w:p>
      <w:pPr>
        <w:spacing w:line="640" w:lineRule="exact"/>
        <w:jc w:val="center"/>
        <w:rPr>
          <w:rFonts w:hint="eastAsia" w:ascii="方正小标宋简体" w:eastAsia="方正小标宋简体"/>
          <w:color w:val="auto"/>
          <w:sz w:val="44"/>
          <w:szCs w:val="44"/>
        </w:rPr>
      </w:pPr>
      <w:r>
        <w:rPr>
          <w:rFonts w:hint="eastAsia" w:ascii="方正小标宋简体" w:eastAsia="方正小标宋简体"/>
          <w:color w:val="auto"/>
          <w:sz w:val="44"/>
          <w:szCs w:val="44"/>
          <w:lang w:val="en-US" w:eastAsia="zh-CN"/>
        </w:rPr>
        <w:t>评选工作</w:t>
      </w:r>
      <w:r>
        <w:rPr>
          <w:rFonts w:hint="eastAsia" w:ascii="方正小标宋简体" w:eastAsia="方正小标宋简体"/>
          <w:color w:val="auto"/>
          <w:sz w:val="44"/>
          <w:szCs w:val="44"/>
        </w:rPr>
        <w:t>的通知</w:t>
      </w:r>
    </w:p>
    <w:p>
      <w:pPr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各系：</w:t>
      </w:r>
    </w:p>
    <w:p>
      <w:pPr>
        <w:pStyle w:val="2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根据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甘肃省教育厅学生资助管理中心</w:t>
      </w:r>
      <w:r>
        <w:rPr>
          <w:rFonts w:hint="eastAsia" w:ascii="仿宋_GB2312" w:eastAsia="仿宋_GB2312"/>
          <w:color w:val="auto"/>
          <w:sz w:val="32"/>
          <w:szCs w:val="32"/>
        </w:rPr>
        <w:t>《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关于开展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2019年省属普通高校特困生补助评定和资金发</w:t>
      </w:r>
      <w:bookmarkStart w:id="0" w:name="_GoBack"/>
      <w:bookmarkEnd w:id="0"/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放工作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的通知</w:t>
      </w:r>
      <w:r>
        <w:rPr>
          <w:rFonts w:hint="eastAsia" w:ascii="仿宋_GB2312" w:eastAsia="仿宋_GB2312"/>
          <w:color w:val="auto"/>
          <w:sz w:val="32"/>
          <w:szCs w:val="32"/>
        </w:rPr>
        <w:t>》</w:t>
      </w:r>
      <w:r>
        <w:rPr>
          <w:rFonts w:hint="eastAsia" w:ascii="仿宋_GB2312" w:hAnsi="仿宋" w:eastAsia="仿宋_GB2312"/>
          <w:sz w:val="32"/>
          <w:szCs w:val="32"/>
        </w:rPr>
        <w:t>（甘教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助函</w:t>
      </w:r>
      <w:r>
        <w:rPr>
          <w:rFonts w:hint="eastAsia" w:ascii="仿宋_GB2312" w:hAnsi="仿宋" w:eastAsia="仿宋_GB2312"/>
          <w:sz w:val="32"/>
          <w:szCs w:val="32"/>
        </w:rPr>
        <w:t xml:space="preserve"> [201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" w:eastAsia="仿宋_GB2312"/>
          <w:sz w:val="32"/>
          <w:szCs w:val="32"/>
        </w:rPr>
        <w:t>]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57</w:t>
      </w:r>
      <w:r>
        <w:rPr>
          <w:rFonts w:hint="eastAsia" w:ascii="仿宋_GB2312" w:hAnsi="仿宋" w:eastAsia="仿宋_GB2312"/>
          <w:sz w:val="32"/>
          <w:szCs w:val="32"/>
        </w:rPr>
        <w:t>号）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精神</w:t>
      </w:r>
      <w:r>
        <w:rPr>
          <w:rFonts w:hint="eastAsia" w:ascii="仿宋_GB2312" w:eastAsia="仿宋_GB2312"/>
          <w:color w:val="auto"/>
          <w:sz w:val="32"/>
          <w:szCs w:val="32"/>
        </w:rPr>
        <w:t>，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省教育厅近期为我院分配了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4名特困生补助名额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sz w:val="32"/>
          <w:szCs w:val="32"/>
        </w:rPr>
        <w:t>用于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资助</w:t>
      </w:r>
      <w:r>
        <w:rPr>
          <w:rFonts w:hint="eastAsia" w:ascii="仿宋_GB2312" w:hAnsi="仿宋" w:eastAsia="仿宋_GB2312" w:cs="Times New Roman"/>
          <w:kern w:val="2"/>
          <w:sz w:val="32"/>
          <w:szCs w:val="32"/>
          <w:lang w:eastAsia="zh-CN"/>
        </w:rPr>
        <w:t>建档立卡等家庭经济特别困难的学生。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结合学院实际情况，</w:t>
      </w:r>
      <w:r>
        <w:rPr>
          <w:rFonts w:hint="eastAsia" w:ascii="仿宋_GB2312" w:hAnsi="仿宋" w:eastAsia="仿宋_GB2312"/>
          <w:sz w:val="32"/>
          <w:szCs w:val="32"/>
        </w:rPr>
        <w:t>现就有关评选工作通知如下：</w:t>
      </w:r>
      <w:r>
        <w:rPr>
          <w:rFonts w:hint="eastAsia" w:ascii="仿宋_GB2312" w:eastAsia="仿宋_GB2312"/>
          <w:color w:val="auto"/>
          <w:sz w:val="32"/>
          <w:szCs w:val="32"/>
        </w:rPr>
        <w:t xml:space="preserve">                      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</w:t>
      </w:r>
    </w:p>
    <w:p>
      <w:pPr>
        <w:pStyle w:val="2"/>
        <w:spacing w:before="0" w:beforeAutospacing="0" w:after="0" w:afterAutospacing="0" w:line="560" w:lineRule="exact"/>
        <w:ind w:firstLine="640" w:firstLineChars="200"/>
        <w:jc w:val="both"/>
        <w:rPr>
          <w:rFonts w:hint="eastAsia" w:ascii="黑体" w:hAnsi="黑体" w:eastAsia="黑体" w:cs="Times New Roman"/>
          <w:kern w:val="2"/>
          <w:sz w:val="32"/>
          <w:szCs w:val="32"/>
        </w:rPr>
      </w:pPr>
      <w:r>
        <w:rPr>
          <w:rFonts w:hint="eastAsia" w:ascii="黑体" w:hAnsi="黑体" w:eastAsia="黑体" w:cs="Times New Roman"/>
          <w:kern w:val="2"/>
          <w:sz w:val="32"/>
          <w:szCs w:val="32"/>
        </w:rPr>
        <w:t>一、</w:t>
      </w:r>
      <w:r>
        <w:rPr>
          <w:rFonts w:hint="eastAsia" w:ascii="黑体" w:hAnsi="黑体" w:eastAsia="黑体" w:cs="Times New Roman"/>
          <w:kern w:val="2"/>
          <w:sz w:val="32"/>
          <w:szCs w:val="32"/>
          <w:lang w:eastAsia="zh-CN"/>
        </w:rPr>
        <w:t>评选</w:t>
      </w:r>
      <w:r>
        <w:rPr>
          <w:rFonts w:hint="eastAsia" w:ascii="黑体" w:hAnsi="黑体" w:eastAsia="黑体" w:cs="Times New Roman"/>
          <w:kern w:val="2"/>
          <w:sz w:val="32"/>
          <w:szCs w:val="32"/>
        </w:rPr>
        <w:t>范围</w:t>
      </w:r>
    </w:p>
    <w:p>
      <w:pPr>
        <w:pStyle w:val="2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仿宋" w:eastAsia="仿宋_GB2312" w:cs="Times New Roman"/>
          <w:kern w:val="2"/>
          <w:sz w:val="32"/>
          <w:szCs w:val="32"/>
          <w:lang w:eastAsia="zh-CN"/>
        </w:rPr>
      </w:pPr>
      <w:r>
        <w:rPr>
          <w:rFonts w:hint="eastAsia" w:ascii="仿宋_GB2312" w:hAnsi="仿宋" w:eastAsia="仿宋_GB2312" w:cs="Times New Roman"/>
          <w:kern w:val="2"/>
          <w:sz w:val="32"/>
          <w:szCs w:val="32"/>
        </w:rPr>
        <w:t>我院全日制在校</w:t>
      </w:r>
      <w:r>
        <w:rPr>
          <w:rFonts w:hint="eastAsia" w:ascii="仿宋_GB2312" w:hAnsi="仿宋" w:eastAsia="仿宋_GB2312" w:cs="Times New Roman"/>
          <w:kern w:val="2"/>
          <w:sz w:val="32"/>
          <w:szCs w:val="32"/>
          <w:lang w:eastAsia="zh-CN"/>
        </w:rPr>
        <w:t>高职</w:t>
      </w:r>
      <w:r>
        <w:rPr>
          <w:rFonts w:hint="eastAsia" w:ascii="仿宋_GB2312" w:hAnsi="仿宋" w:eastAsia="仿宋_GB2312" w:cs="Times New Roman"/>
          <w:kern w:val="2"/>
          <w:sz w:val="32"/>
          <w:szCs w:val="32"/>
        </w:rPr>
        <w:t>生</w:t>
      </w:r>
      <w:r>
        <w:rPr>
          <w:rFonts w:hint="eastAsia" w:ascii="仿宋_GB2312" w:hAnsi="仿宋" w:eastAsia="仿宋_GB2312" w:cs="Times New Roman"/>
          <w:kern w:val="2"/>
          <w:sz w:val="32"/>
          <w:szCs w:val="32"/>
          <w:lang w:eastAsia="zh-CN"/>
        </w:rPr>
        <w:t>中建档立卡等家庭经济特别困难的学生。</w:t>
      </w:r>
    </w:p>
    <w:p>
      <w:pPr>
        <w:pStyle w:val="2"/>
        <w:spacing w:before="0" w:beforeAutospacing="0" w:after="0" w:afterAutospacing="0" w:line="560" w:lineRule="exact"/>
        <w:ind w:firstLine="640" w:firstLineChars="200"/>
        <w:jc w:val="both"/>
        <w:rPr>
          <w:rFonts w:hint="eastAsia" w:ascii="黑体" w:hAnsi="黑体" w:eastAsia="黑体" w:cs="Times New Roman"/>
          <w:kern w:val="2"/>
          <w:sz w:val="32"/>
          <w:szCs w:val="32"/>
          <w:lang w:eastAsia="zh-CN"/>
        </w:rPr>
      </w:pPr>
      <w:r>
        <w:rPr>
          <w:rFonts w:hint="eastAsia" w:ascii="黑体" w:hAnsi="黑体" w:eastAsia="黑体" w:cs="Times New Roman"/>
          <w:kern w:val="2"/>
          <w:sz w:val="32"/>
          <w:szCs w:val="32"/>
        </w:rPr>
        <w:t>二、资助标准及名</w:t>
      </w:r>
      <w:r>
        <w:rPr>
          <w:rFonts w:hint="eastAsia" w:ascii="黑体" w:hAnsi="黑体" w:eastAsia="黑体" w:cs="Times New Roman"/>
          <w:kern w:val="2"/>
          <w:sz w:val="32"/>
          <w:szCs w:val="32"/>
          <w:lang w:eastAsia="zh-CN"/>
        </w:rPr>
        <w:t>额</w:t>
      </w:r>
    </w:p>
    <w:p>
      <w:pPr>
        <w:widowControl/>
        <w:spacing w:after="156" w:afterLines="50" w:line="540" w:lineRule="exact"/>
        <w:ind w:firstLine="627" w:firstLineChars="196"/>
        <w:outlineLvl w:val="1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资助标准为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000</w:t>
      </w:r>
      <w:r>
        <w:rPr>
          <w:rFonts w:hint="eastAsia" w:ascii="仿宋_GB2312" w:hAnsi="仿宋" w:eastAsia="仿宋_GB2312"/>
          <w:sz w:val="32"/>
          <w:szCs w:val="32"/>
        </w:rPr>
        <w:t>元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/人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，各系按实际情况推选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1人。</w:t>
      </w:r>
    </w:p>
    <w:p>
      <w:pPr>
        <w:widowControl/>
        <w:numPr>
          <w:ilvl w:val="0"/>
          <w:numId w:val="1"/>
        </w:numPr>
        <w:spacing w:line="560" w:lineRule="exact"/>
        <w:ind w:firstLine="640" w:firstLineChars="200"/>
        <w:outlineLvl w:val="1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评选条件</w:t>
      </w:r>
    </w:p>
    <w:p>
      <w:pPr>
        <w:widowControl/>
        <w:numPr>
          <w:ilvl w:val="0"/>
          <w:numId w:val="0"/>
        </w:numPr>
        <w:spacing w:line="560" w:lineRule="exact"/>
        <w:outlineLvl w:val="1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</w:rPr>
        <w:t>1.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具有中华人民共和国国籍；</w:t>
      </w:r>
    </w:p>
    <w:p>
      <w:pPr>
        <w:widowControl/>
        <w:spacing w:line="560" w:lineRule="exact"/>
        <w:ind w:firstLine="640" w:firstLineChars="200"/>
        <w:outlineLvl w:val="1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/>
          <w:sz w:val="32"/>
          <w:szCs w:val="32"/>
        </w:rPr>
        <w:t>.热爱社会主义祖国，拥护中国共产党的领导；</w:t>
      </w:r>
    </w:p>
    <w:p>
      <w:pPr>
        <w:widowControl/>
        <w:spacing w:line="560" w:lineRule="exact"/>
        <w:ind w:firstLine="640" w:firstLineChars="200"/>
        <w:outlineLvl w:val="1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/>
          <w:sz w:val="32"/>
          <w:szCs w:val="32"/>
        </w:rPr>
        <w:t>.遵守宪法和法律，遵守学校规章制度；</w:t>
      </w:r>
    </w:p>
    <w:p>
      <w:pPr>
        <w:widowControl/>
        <w:spacing w:line="560" w:lineRule="exact"/>
        <w:ind w:firstLine="640" w:firstLineChars="200"/>
        <w:outlineLvl w:val="1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/>
          <w:sz w:val="32"/>
          <w:szCs w:val="32"/>
        </w:rPr>
        <w:t>.诚实守信，道德品质优良；</w:t>
      </w:r>
    </w:p>
    <w:p>
      <w:pPr>
        <w:widowControl/>
        <w:spacing w:line="560" w:lineRule="exact"/>
        <w:ind w:firstLine="640" w:firstLineChars="200"/>
        <w:outlineLvl w:val="1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" w:eastAsia="仿宋_GB2312"/>
          <w:sz w:val="32"/>
          <w:szCs w:val="32"/>
        </w:rPr>
        <w:t>.勤奋学习，积极上进；</w:t>
      </w:r>
    </w:p>
    <w:p>
      <w:pPr>
        <w:widowControl/>
        <w:spacing w:line="560" w:lineRule="exact"/>
        <w:ind w:firstLine="640" w:firstLineChars="200"/>
        <w:outlineLvl w:val="1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" w:eastAsia="仿宋_GB2312"/>
          <w:sz w:val="32"/>
          <w:szCs w:val="32"/>
        </w:rPr>
        <w:t>.家庭经济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特别</w:t>
      </w:r>
      <w:r>
        <w:rPr>
          <w:rFonts w:hint="eastAsia" w:ascii="仿宋_GB2312" w:hAnsi="仿宋" w:eastAsia="仿宋_GB2312"/>
          <w:sz w:val="32"/>
          <w:szCs w:val="32"/>
        </w:rPr>
        <w:t>困难，生活俭朴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</w:p>
    <w:p>
      <w:pPr>
        <w:widowControl/>
        <w:spacing w:line="560" w:lineRule="exact"/>
        <w:ind w:firstLine="640" w:firstLineChars="200"/>
        <w:outlineLvl w:val="1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四、评选及报送要求</w:t>
      </w:r>
    </w:p>
    <w:p>
      <w:pPr>
        <w:widowControl/>
        <w:spacing w:line="560" w:lineRule="exact"/>
        <w:ind w:firstLine="640" w:firstLineChars="200"/>
        <w:outlineLvl w:val="1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1.各系须坚持公开、公平、公正的原则，严格审查资助对象的申请条件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，确保特困生补助用于资助建档立卡等家庭经济特别困难的学生。</w:t>
      </w:r>
    </w:p>
    <w:p>
      <w:pPr>
        <w:widowControl/>
        <w:spacing w:line="560" w:lineRule="exact"/>
        <w:ind w:firstLine="640" w:firstLineChars="200"/>
        <w:outlineLvl w:val="1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/>
          <w:sz w:val="32"/>
          <w:szCs w:val="32"/>
        </w:rPr>
        <w:t>.各系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推选</w:t>
      </w:r>
      <w:r>
        <w:rPr>
          <w:rFonts w:hint="eastAsia" w:ascii="仿宋_GB2312" w:hAnsi="仿宋" w:eastAsia="仿宋_GB2312"/>
          <w:sz w:val="32"/>
          <w:szCs w:val="32"/>
        </w:rPr>
        <w:t>学生需填写《甘肃省普通高校特困生补助申请表》（一式两份）。</w:t>
      </w:r>
    </w:p>
    <w:p>
      <w:pPr>
        <w:widowControl/>
        <w:spacing w:line="560" w:lineRule="exact"/>
        <w:ind w:firstLine="640" w:firstLineChars="200"/>
        <w:outlineLvl w:val="1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/>
          <w:sz w:val="32"/>
          <w:szCs w:val="32"/>
        </w:rPr>
        <w:t>.各系请于201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" w:eastAsia="仿宋_GB2312"/>
          <w:sz w:val="32"/>
          <w:szCs w:val="32"/>
        </w:rPr>
        <w:t>日前将纸质版申请表报送学生工作处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汤高年</w:t>
      </w:r>
      <w:r>
        <w:rPr>
          <w:rFonts w:hint="eastAsia" w:ascii="仿宋_GB2312" w:hAnsi="仿宋" w:eastAsia="仿宋_GB2312"/>
          <w:sz w:val="32"/>
          <w:szCs w:val="32"/>
        </w:rPr>
        <w:t>老师。</w:t>
      </w:r>
    </w:p>
    <w:p>
      <w:pPr>
        <w:widowControl/>
        <w:spacing w:line="560" w:lineRule="exact"/>
        <w:ind w:firstLine="640" w:firstLineChars="200"/>
        <w:outlineLvl w:val="1"/>
        <w:rPr>
          <w:rFonts w:hint="eastAsia" w:ascii="仿宋_GB2312" w:hAnsi="仿宋" w:eastAsia="仿宋_GB2312"/>
          <w:sz w:val="32"/>
          <w:szCs w:val="32"/>
        </w:rPr>
      </w:pPr>
    </w:p>
    <w:p>
      <w:pPr>
        <w:widowControl/>
        <w:spacing w:line="560" w:lineRule="exact"/>
        <w:ind w:firstLine="640" w:firstLineChars="200"/>
        <w:outlineLvl w:val="1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附件：</w:t>
      </w:r>
      <w:r>
        <w:rPr>
          <w:rFonts w:hint="eastAsia" w:ascii="仿宋_GB2312" w:hAnsi="仿宋" w:eastAsia="仿宋_GB2312"/>
          <w:sz w:val="32"/>
          <w:szCs w:val="32"/>
        </w:rPr>
        <w:t>甘肃省普通高校特困生补助申请表</w:t>
      </w:r>
    </w:p>
    <w:p>
      <w:pPr>
        <w:widowControl/>
        <w:spacing w:line="560" w:lineRule="exact"/>
        <w:ind w:firstLine="200"/>
        <w:outlineLvl w:val="1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" w:eastAsia="仿宋_GB2312"/>
          <w:sz w:val="32"/>
          <w:szCs w:val="32"/>
        </w:rPr>
        <w:t xml:space="preserve">    </w:t>
      </w:r>
    </w:p>
    <w:p>
      <w:pPr>
        <w:widowControl/>
        <w:spacing w:line="560" w:lineRule="exact"/>
        <w:ind w:firstLine="200"/>
        <w:outlineLvl w:val="1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    </w:t>
      </w:r>
    </w:p>
    <w:p>
      <w:pPr>
        <w:widowControl/>
        <w:spacing w:line="560" w:lineRule="exact"/>
        <w:ind w:firstLine="4800" w:firstLineChars="1500"/>
        <w:outlineLvl w:val="1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学生工作处</w:t>
      </w:r>
    </w:p>
    <w:p>
      <w:pPr>
        <w:widowControl/>
        <w:spacing w:line="560" w:lineRule="exact"/>
        <w:ind w:firstLine="200"/>
        <w:outlineLvl w:val="1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201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" w:eastAsia="仿宋_GB2312"/>
          <w:sz w:val="32"/>
          <w:szCs w:val="32"/>
        </w:rPr>
        <w:t>日</w:t>
      </w:r>
    </w:p>
    <w:p>
      <w:pPr>
        <w:widowControl/>
        <w:spacing w:line="560" w:lineRule="exact"/>
        <w:ind w:firstLine="200"/>
        <w:outlineLvl w:val="1"/>
        <w:rPr>
          <w:rFonts w:hint="eastAsia" w:ascii="仿宋_GB2312" w:hAnsi="仿宋" w:eastAsia="仿宋_GB2312"/>
          <w:sz w:val="32"/>
          <w:szCs w:val="32"/>
        </w:rPr>
      </w:pPr>
    </w:p>
    <w:p>
      <w:pPr>
        <w:widowControl/>
        <w:spacing w:line="560" w:lineRule="exact"/>
        <w:ind w:firstLine="200"/>
        <w:outlineLvl w:val="1"/>
        <w:rPr>
          <w:rFonts w:hint="eastAsia" w:ascii="仿宋_GB2312" w:hAnsi="仿宋" w:eastAsia="仿宋_GB2312"/>
          <w:sz w:val="32"/>
          <w:szCs w:val="32"/>
        </w:rPr>
      </w:pPr>
    </w:p>
    <w:p>
      <w:pPr>
        <w:widowControl/>
        <w:spacing w:line="560" w:lineRule="exact"/>
        <w:ind w:firstLine="200"/>
        <w:outlineLvl w:val="1"/>
        <w:rPr>
          <w:rFonts w:hint="eastAsia" w:ascii="仿宋_GB2312" w:hAnsi="仿宋" w:eastAsia="仿宋_GB2312"/>
          <w:sz w:val="32"/>
          <w:szCs w:val="32"/>
        </w:rPr>
      </w:pPr>
    </w:p>
    <w:p>
      <w:pPr>
        <w:widowControl/>
        <w:spacing w:line="560" w:lineRule="exact"/>
        <w:ind w:firstLine="200"/>
        <w:outlineLvl w:val="1"/>
        <w:rPr>
          <w:rFonts w:hint="eastAsia" w:ascii="仿宋_GB2312" w:hAnsi="仿宋" w:eastAsia="仿宋_GB2312"/>
          <w:sz w:val="32"/>
          <w:szCs w:val="32"/>
        </w:rPr>
      </w:pPr>
    </w:p>
    <w:p>
      <w:pPr>
        <w:widowControl/>
        <w:spacing w:line="560" w:lineRule="exact"/>
        <w:ind w:firstLine="200"/>
        <w:outlineLvl w:val="1"/>
        <w:rPr>
          <w:rFonts w:hint="eastAsia" w:ascii="仿宋_GB2312" w:hAnsi="仿宋" w:eastAsia="仿宋_GB2312"/>
          <w:sz w:val="32"/>
          <w:szCs w:val="32"/>
        </w:rPr>
      </w:pPr>
    </w:p>
    <w:p>
      <w:pPr>
        <w:widowControl/>
        <w:spacing w:line="560" w:lineRule="exact"/>
        <w:ind w:firstLine="200"/>
        <w:outlineLvl w:val="1"/>
        <w:rPr>
          <w:rFonts w:hint="eastAsia" w:ascii="仿宋_GB2312" w:hAnsi="仿宋" w:eastAsia="仿宋_GB2312"/>
          <w:sz w:val="32"/>
          <w:szCs w:val="32"/>
        </w:rPr>
      </w:pPr>
    </w:p>
    <w:p>
      <w:pPr>
        <w:widowControl/>
        <w:spacing w:line="560" w:lineRule="exact"/>
        <w:ind w:firstLine="200"/>
        <w:outlineLvl w:val="1"/>
        <w:rPr>
          <w:rFonts w:hint="eastAsia" w:ascii="仿宋_GB2312" w:hAnsi="仿宋" w:eastAsia="仿宋_GB2312"/>
          <w:sz w:val="32"/>
          <w:szCs w:val="32"/>
        </w:rPr>
      </w:pPr>
    </w:p>
    <w:p>
      <w:pPr>
        <w:widowControl/>
        <w:spacing w:line="560" w:lineRule="exact"/>
        <w:ind w:firstLine="200"/>
        <w:outlineLvl w:val="1"/>
        <w:rPr>
          <w:rFonts w:hint="eastAsia" w:ascii="仿宋_GB2312" w:hAnsi="仿宋" w:eastAsia="仿宋_GB2312"/>
          <w:sz w:val="32"/>
          <w:szCs w:val="32"/>
        </w:rPr>
      </w:pPr>
    </w:p>
    <w:p>
      <w:pPr>
        <w:widowControl/>
        <w:spacing w:line="560" w:lineRule="exact"/>
        <w:ind w:firstLine="200"/>
        <w:outlineLvl w:val="1"/>
        <w:rPr>
          <w:rFonts w:hint="eastAsia" w:ascii="仿宋_GB2312" w:hAnsi="仿宋" w:eastAsia="仿宋_GB2312"/>
          <w:sz w:val="32"/>
          <w:szCs w:val="32"/>
        </w:rPr>
      </w:pPr>
    </w:p>
    <w:p>
      <w:pPr>
        <w:widowControl/>
        <w:spacing w:line="560" w:lineRule="exact"/>
        <w:ind w:firstLine="200"/>
        <w:outlineLvl w:val="1"/>
        <w:rPr>
          <w:rFonts w:hint="eastAsia" w:ascii="仿宋_GB2312" w:hAnsi="仿宋" w:eastAsia="仿宋_GB2312"/>
          <w:sz w:val="32"/>
          <w:szCs w:val="32"/>
        </w:rPr>
      </w:pPr>
    </w:p>
    <w:p>
      <w:pPr>
        <w:widowControl/>
        <w:spacing w:line="560" w:lineRule="exact"/>
        <w:ind w:firstLine="200"/>
        <w:outlineLvl w:val="1"/>
        <w:rPr>
          <w:rFonts w:hint="eastAsia" w:ascii="仿宋_GB2312" w:hAnsi="仿宋" w:eastAsia="仿宋_GB2312"/>
          <w:sz w:val="32"/>
          <w:szCs w:val="32"/>
        </w:rPr>
      </w:pPr>
    </w:p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jc w:val="center"/>
        <w:rPr>
          <w:rFonts w:hint="eastAsia" w:ascii="小标宋" w:hAnsi="小标宋" w:eastAsia="小标宋" w:cs="小标宋"/>
          <w:sz w:val="36"/>
          <w:szCs w:val="36"/>
        </w:rPr>
      </w:pPr>
      <w:r>
        <w:rPr>
          <w:rFonts w:hint="eastAsia" w:ascii="小标宋" w:hAnsi="小标宋" w:eastAsia="小标宋" w:cs="小标宋"/>
          <w:sz w:val="36"/>
          <w:szCs w:val="36"/>
        </w:rPr>
        <w:t>甘肃省普通高校特困生补助申请表</w:t>
      </w:r>
    </w:p>
    <w:tbl>
      <w:tblPr>
        <w:tblStyle w:val="3"/>
        <w:tblpPr w:leftFromText="180" w:rightFromText="180" w:vertAnchor="text" w:horzAnchor="page" w:tblpX="1770" w:tblpY="99"/>
        <w:tblOverlap w:val="never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540"/>
        <w:gridCol w:w="1291"/>
        <w:gridCol w:w="767"/>
        <w:gridCol w:w="720"/>
        <w:gridCol w:w="1260"/>
        <w:gridCol w:w="1619"/>
        <w:gridCol w:w="1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48" w:type="dxa"/>
            <w:vMerge w:val="restart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本人情况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姓  名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76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性别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出生年月</w:t>
            </w:r>
          </w:p>
        </w:tc>
        <w:tc>
          <w:tcPr>
            <w:tcW w:w="161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441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5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民  族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767" w:type="dxa"/>
            <w:noWrap w:val="0"/>
            <w:vAlign w:val="center"/>
          </w:tcPr>
          <w:p>
            <w:pPr>
              <w:snapToGrid w:val="0"/>
              <w:spacing w:line="204" w:lineRule="auto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政治面貌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入学时间</w:t>
            </w:r>
          </w:p>
        </w:tc>
        <w:tc>
          <w:tcPr>
            <w:tcW w:w="161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441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5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学  号</w:t>
            </w:r>
          </w:p>
        </w:tc>
        <w:tc>
          <w:tcPr>
            <w:tcW w:w="277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所在年级</w:t>
            </w:r>
          </w:p>
        </w:tc>
        <w:tc>
          <w:tcPr>
            <w:tcW w:w="161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441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5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身份证号码</w:t>
            </w:r>
          </w:p>
        </w:tc>
        <w:tc>
          <w:tcPr>
            <w:tcW w:w="277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联系电话</w:t>
            </w:r>
          </w:p>
        </w:tc>
        <w:tc>
          <w:tcPr>
            <w:tcW w:w="161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441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7197" w:type="dxa"/>
            <w:gridSpan w:val="6"/>
            <w:noWrap w:val="0"/>
            <w:vAlign w:val="center"/>
          </w:tcPr>
          <w:p>
            <w:pPr>
              <w:wordWrap w:val="0"/>
              <w:snapToGrid w:val="0"/>
              <w:jc w:val="right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 xml:space="preserve">                  学院（系）              专业           班</w:t>
            </w:r>
          </w:p>
        </w:tc>
        <w:tc>
          <w:tcPr>
            <w:tcW w:w="1441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48" w:type="dxa"/>
            <w:vMerge w:val="restart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家庭经济情况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Cs w:val="21"/>
              </w:rPr>
              <w:t>家庭人口总数</w:t>
            </w:r>
          </w:p>
        </w:tc>
        <w:tc>
          <w:tcPr>
            <w:tcW w:w="7098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5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w w:val="90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Cs w:val="21"/>
              </w:rPr>
              <w:t>家庭月总收入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48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人均月收入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61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收入来源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5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家庭住址</w:t>
            </w:r>
          </w:p>
        </w:tc>
        <w:tc>
          <w:tcPr>
            <w:tcW w:w="4038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61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邮政编码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48" w:type="dxa"/>
            <w:vMerge w:val="restart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家庭成员情况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姓  名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年龄</w:t>
            </w:r>
          </w:p>
        </w:tc>
        <w:tc>
          <w:tcPr>
            <w:tcW w:w="148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与本人关系</w:t>
            </w:r>
          </w:p>
        </w:tc>
        <w:tc>
          <w:tcPr>
            <w:tcW w:w="4320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工作或学习单位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5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29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48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4320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5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29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48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4320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5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29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48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4320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5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29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48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4320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5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29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48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4320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</w:trPr>
        <w:tc>
          <w:tcPr>
            <w:tcW w:w="9286" w:type="dxa"/>
            <w:gridSpan w:val="8"/>
            <w:noWrap w:val="0"/>
            <w:vAlign w:val="top"/>
          </w:tcPr>
          <w:p>
            <w:pPr>
              <w:snapToGrid w:val="0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申请理由</w:t>
            </w:r>
          </w:p>
          <w:p>
            <w:pPr>
              <w:snapToGrid w:val="0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wordWrap w:val="0"/>
              <w:snapToGrid w:val="0"/>
              <w:jc w:val="right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wordWrap w:val="0"/>
              <w:snapToGrid w:val="0"/>
              <w:jc w:val="right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wordWrap w:val="0"/>
              <w:snapToGrid w:val="0"/>
              <w:jc w:val="right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申请人签名：                          年     月    日</w:t>
            </w:r>
          </w:p>
          <w:p>
            <w:pPr>
              <w:snapToGrid w:val="0"/>
              <w:jc w:val="right"/>
              <w:rPr>
                <w:rFonts w:hint="eastAsia" w:ascii="华文中宋" w:hAnsi="华文中宋" w:eastAsia="华文中宋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8" w:hRule="atLeast"/>
        </w:trPr>
        <w:tc>
          <w:tcPr>
            <w:tcW w:w="9286" w:type="dxa"/>
            <w:gridSpan w:val="8"/>
            <w:noWrap w:val="0"/>
            <w:vAlign w:val="top"/>
          </w:tcPr>
          <w:p>
            <w:pPr>
              <w:snapToGrid w:val="0"/>
              <w:jc w:val="left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院系意见</w:t>
            </w:r>
          </w:p>
          <w:p>
            <w:pPr>
              <w:snapToGrid w:val="0"/>
              <w:jc w:val="left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snapToGrid w:val="0"/>
              <w:jc w:val="left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snapToGrid w:val="0"/>
              <w:ind w:firstLine="4410" w:firstLineChars="2100"/>
              <w:jc w:val="left"/>
              <w:rPr>
                <w:rFonts w:hint="eastAsia" w:ascii="华文中宋" w:hAnsi="华文中宋" w:eastAsia="华文中宋"/>
                <w:sz w:val="10"/>
                <w:szCs w:val="10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（公章）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286" w:type="dxa"/>
            <w:gridSpan w:val="8"/>
            <w:noWrap w:val="0"/>
            <w:vAlign w:val="top"/>
          </w:tcPr>
          <w:p>
            <w:pPr>
              <w:snapToGrid w:val="0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学校审核意见：</w:t>
            </w:r>
          </w:p>
          <w:p>
            <w:pPr>
              <w:snapToGrid w:val="0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snapToGrid w:val="0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wordWrap w:val="0"/>
              <w:snapToGrid w:val="0"/>
              <w:jc w:val="right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（公章）                      年    月    日</w:t>
            </w:r>
          </w:p>
          <w:p>
            <w:pPr>
              <w:snapToGrid w:val="0"/>
              <w:jc w:val="right"/>
              <w:rPr>
                <w:rFonts w:hint="eastAsia" w:ascii="华文中宋" w:hAnsi="华文中宋" w:eastAsia="华文中宋"/>
                <w:sz w:val="10"/>
                <w:szCs w:val="10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黑体" w:hAnsi="宋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小标宋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3E991A5"/>
    <w:multiLevelType w:val="singleLevel"/>
    <w:tmpl w:val="B3E991A5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AC772E"/>
    <w:rsid w:val="535A0EA1"/>
    <w:rsid w:val="6441586D"/>
    <w:rsid w:val="6C796EB0"/>
    <w:rsid w:val="6FA76398"/>
    <w:rsid w:val="75C819AC"/>
    <w:rsid w:val="766F44FE"/>
    <w:rsid w:val="77494E63"/>
    <w:rsid w:val="79C60AB8"/>
    <w:rsid w:val="7BD83B40"/>
    <w:rsid w:val="7E64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SOUP</cp:lastModifiedBy>
  <dcterms:modified xsi:type="dcterms:W3CDTF">2019-11-06T09:39:23Z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