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327CE" w14:textId="0BCBF446" w:rsidR="00C11961" w:rsidRPr="003F78C0" w:rsidRDefault="00C11961" w:rsidP="00C11961">
      <w:pPr>
        <w:spacing w:line="600" w:lineRule="exact"/>
        <w:jc w:val="center"/>
        <w:rPr>
          <w:rFonts w:ascii="方正小标宋简体" w:eastAsia="方正小标宋简体"/>
          <w:color w:val="000000" w:themeColor="text1"/>
          <w:sz w:val="44"/>
          <w:szCs w:val="48"/>
        </w:rPr>
      </w:pPr>
      <w:r w:rsidRPr="003F78C0">
        <w:rPr>
          <w:rFonts w:ascii="方正小标宋简体" w:eastAsia="方正小标宋简体" w:hint="eastAsia"/>
          <w:color w:val="000000" w:themeColor="text1"/>
          <w:sz w:val="44"/>
          <w:szCs w:val="48"/>
        </w:rPr>
        <w:t>武威职业学院智慧就业平台</w:t>
      </w:r>
    </w:p>
    <w:p w14:paraId="77D9E864" w14:textId="226E9A1B" w:rsidR="00C11961" w:rsidRPr="003F78C0" w:rsidRDefault="00C11961" w:rsidP="00C11961">
      <w:pPr>
        <w:spacing w:line="600" w:lineRule="exact"/>
        <w:jc w:val="center"/>
        <w:rPr>
          <w:color w:val="000000" w:themeColor="text1"/>
          <w:szCs w:val="21"/>
        </w:rPr>
      </w:pPr>
      <w:r w:rsidRPr="003F78C0">
        <w:rPr>
          <w:rFonts w:ascii="方正小标宋简体" w:eastAsia="方正小标宋简体" w:hint="eastAsia"/>
          <w:color w:val="000000" w:themeColor="text1"/>
          <w:sz w:val="44"/>
          <w:szCs w:val="48"/>
        </w:rPr>
        <w:t>使用指南（学生）</w:t>
      </w:r>
    </w:p>
    <w:p w14:paraId="1870FEF1" w14:textId="6827E570" w:rsidR="00690202" w:rsidRPr="003F78C0" w:rsidRDefault="00C11961" w:rsidP="00690202">
      <w:pPr>
        <w:pStyle w:val="a3"/>
        <w:shd w:val="clear" w:color="auto" w:fill="FFFFFF"/>
        <w:wordWrap w:val="0"/>
        <w:spacing w:before="0" w:beforeAutospacing="0" w:after="0" w:afterAutospacing="0" w:line="600" w:lineRule="exact"/>
        <w:rPr>
          <w:rStyle w:val="a4"/>
          <w:rFonts w:ascii="仿宋_GB2312" w:eastAsia="仿宋_GB2312"/>
          <w:color w:val="000000" w:themeColor="text1"/>
          <w:sz w:val="32"/>
          <w:szCs w:val="32"/>
          <w:bdr w:val="none" w:sz="0" w:space="0" w:color="auto" w:frame="1"/>
        </w:rPr>
      </w:pPr>
      <w:bookmarkStart w:id="0" w:name="_Hlk101799106"/>
      <w:bookmarkEnd w:id="0"/>
      <w:r w:rsidRPr="003F78C0">
        <w:rPr>
          <w:rStyle w:val="a4"/>
          <w:rFonts w:ascii="仿宋_GB2312" w:eastAsia="仿宋_GB2312" w:hint="eastAsia"/>
          <w:color w:val="000000" w:themeColor="text1"/>
          <w:sz w:val="32"/>
          <w:szCs w:val="32"/>
          <w:bdr w:val="none" w:sz="0" w:space="0" w:color="auto" w:frame="1"/>
        </w:rPr>
        <w:t>一、登录</w:t>
      </w:r>
      <w:r w:rsidRPr="003F78C0">
        <w:rPr>
          <w:rStyle w:val="a4"/>
          <w:rFonts w:ascii="仿宋_GB2312" w:eastAsia="仿宋_GB2312" w:hint="eastAsia"/>
          <w:color w:val="000000" w:themeColor="text1"/>
          <w:sz w:val="32"/>
          <w:szCs w:val="32"/>
          <w:bdr w:val="none" w:sz="0" w:space="0" w:color="auto" w:frame="1"/>
        </w:rPr>
        <w:t>方式</w:t>
      </w:r>
      <w:r w:rsidRPr="003F78C0">
        <w:rPr>
          <w:rStyle w:val="a4"/>
          <w:rFonts w:ascii="仿宋_GB2312" w:eastAsia="仿宋_GB2312" w:hint="eastAsia"/>
          <w:color w:val="000000" w:themeColor="text1"/>
          <w:sz w:val="32"/>
          <w:szCs w:val="32"/>
          <w:bdr w:val="none" w:sz="0" w:space="0" w:color="auto" w:frame="1"/>
        </w:rPr>
        <w:t>:</w:t>
      </w:r>
    </w:p>
    <w:p w14:paraId="7C5CD94D" w14:textId="4C74D39A" w:rsidR="00690202" w:rsidRPr="003F78C0" w:rsidRDefault="00D93D0B" w:rsidP="003F78C0">
      <w:pPr>
        <w:pStyle w:val="a3"/>
        <w:shd w:val="clear" w:color="auto" w:fill="FFFFFF"/>
        <w:wordWrap w:val="0"/>
        <w:spacing w:before="0" w:beforeAutospacing="0" w:after="0" w:afterAutospacing="0" w:line="600" w:lineRule="exact"/>
        <w:ind w:firstLineChars="200" w:firstLine="640"/>
        <w:jc w:val="both"/>
        <w:rPr>
          <w:rFonts w:ascii="仿宋_GB2312" w:eastAsia="仿宋_GB2312"/>
          <w:color w:val="000000" w:themeColor="text1"/>
          <w:sz w:val="32"/>
          <w:szCs w:val="32"/>
          <w:bdr w:val="none" w:sz="0" w:space="0" w:color="auto" w:frame="1"/>
        </w:rPr>
      </w:pPr>
      <w:r w:rsidRPr="003F78C0">
        <w:rPr>
          <w:rFonts w:ascii="仿宋_GB2312" w:eastAsia="仿宋_GB2312" w:hint="eastAsia"/>
          <w:noProof/>
          <w:color w:val="000000" w:themeColor="text1"/>
          <w:sz w:val="32"/>
          <w:szCs w:val="32"/>
        </w:rPr>
        <w:drawing>
          <wp:anchor distT="0" distB="0" distL="114300" distR="114300" simplePos="0" relativeHeight="251658240" behindDoc="0" locked="0" layoutInCell="1" allowOverlap="1" wp14:anchorId="5FB02F8A" wp14:editId="06A98504">
            <wp:simplePos x="0" y="0"/>
            <wp:positionH relativeFrom="margin">
              <wp:align>left</wp:align>
            </wp:positionH>
            <wp:positionV relativeFrom="paragraph">
              <wp:posOffset>1253845</wp:posOffset>
            </wp:positionV>
            <wp:extent cx="4867275" cy="2780030"/>
            <wp:effectExtent l="0" t="0" r="0" b="1270"/>
            <wp:wrapTopAndBottom/>
            <wp:docPr id="9"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电子邮件&#10;&#10;描述已自动生成"/>
                    <pic:cNvPicPr/>
                  </pic:nvPicPr>
                  <pic:blipFill rotWithShape="1">
                    <a:blip r:embed="rId4" cstate="print">
                      <a:extLst>
                        <a:ext uri="{28A0092B-C50C-407E-A947-70E740481C1C}">
                          <a14:useLocalDpi xmlns:a14="http://schemas.microsoft.com/office/drawing/2010/main" val="0"/>
                        </a:ext>
                      </a:extLst>
                    </a:blip>
                    <a:srcRect l="11375" r="7213"/>
                    <a:stretch/>
                  </pic:blipFill>
                  <pic:spPr bwMode="auto">
                    <a:xfrm>
                      <a:off x="0" y="0"/>
                      <a:ext cx="4870995" cy="2782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1CACD65" wp14:editId="5B163952">
            <wp:simplePos x="0" y="0"/>
            <wp:positionH relativeFrom="margin">
              <wp:posOffset>332740</wp:posOffset>
            </wp:positionH>
            <wp:positionV relativeFrom="paragraph">
              <wp:posOffset>4890135</wp:posOffset>
            </wp:positionV>
            <wp:extent cx="4331335" cy="2820035"/>
            <wp:effectExtent l="0" t="0" r="0" b="0"/>
            <wp:wrapTopAndBottom/>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4331335" cy="2820035"/>
                    </a:xfrm>
                    <a:prstGeom prst="rect">
                      <a:avLst/>
                    </a:prstGeom>
                  </pic:spPr>
                </pic:pic>
              </a:graphicData>
            </a:graphic>
            <wp14:sizeRelH relativeFrom="page">
              <wp14:pctWidth>0</wp14:pctWidth>
            </wp14:sizeRelH>
            <wp14:sizeRelV relativeFrom="page">
              <wp14:pctHeight>0</wp14:pctHeight>
            </wp14:sizeRelV>
          </wp:anchor>
        </w:drawing>
      </w:r>
      <w:r w:rsidR="00C11961" w:rsidRPr="003F78C0">
        <w:rPr>
          <w:rFonts w:ascii="仿宋_GB2312" w:eastAsia="仿宋_GB2312" w:hint="eastAsia"/>
          <w:color w:val="000000" w:themeColor="text1"/>
          <w:sz w:val="32"/>
          <w:szCs w:val="32"/>
          <w:bdr w:val="none" w:sz="0" w:space="0" w:color="auto" w:frame="1"/>
        </w:rPr>
        <w:t>1</w:t>
      </w:r>
      <w:r w:rsidR="00690202" w:rsidRPr="003F78C0">
        <w:rPr>
          <w:rFonts w:ascii="仿宋_GB2312" w:eastAsia="仿宋_GB2312" w:hint="eastAsia"/>
          <w:color w:val="000000" w:themeColor="text1"/>
          <w:sz w:val="32"/>
          <w:szCs w:val="32"/>
          <w:bdr w:val="none" w:sz="0" w:space="0" w:color="auto" w:frame="1"/>
        </w:rPr>
        <w:t>.</w:t>
      </w:r>
      <w:r w:rsidR="00C11961" w:rsidRPr="003F78C0">
        <w:rPr>
          <w:rFonts w:ascii="仿宋_GB2312" w:eastAsia="仿宋_GB2312" w:hint="eastAsia"/>
          <w:color w:val="000000" w:themeColor="text1"/>
          <w:sz w:val="32"/>
          <w:szCs w:val="32"/>
          <w:bdr w:val="none" w:sz="0" w:space="0" w:color="auto" w:frame="1"/>
        </w:rPr>
        <w:t>登录</w:t>
      </w:r>
      <w:r w:rsidR="00C11961" w:rsidRPr="003F78C0">
        <w:rPr>
          <w:rFonts w:ascii="仿宋_GB2312" w:eastAsia="仿宋_GB2312" w:hint="eastAsia"/>
          <w:color w:val="000000" w:themeColor="text1"/>
          <w:sz w:val="32"/>
          <w:szCs w:val="32"/>
          <w:bdr w:val="none" w:sz="0" w:space="0" w:color="auto" w:frame="1"/>
        </w:rPr>
        <w:t>武威职业学院官网（http://www.wwoc.cn）</w:t>
      </w:r>
      <w:r w:rsidR="00690202" w:rsidRPr="003F78C0">
        <w:rPr>
          <w:rFonts w:ascii="仿宋_GB2312" w:eastAsia="仿宋_GB2312" w:hint="eastAsia"/>
          <w:color w:val="000000" w:themeColor="text1"/>
          <w:sz w:val="32"/>
          <w:szCs w:val="32"/>
          <w:bdr w:val="none" w:sz="0" w:space="0" w:color="auto" w:frame="1"/>
        </w:rPr>
        <w:t>，</w:t>
      </w:r>
      <w:r w:rsidR="00690202" w:rsidRPr="003F78C0">
        <w:rPr>
          <w:rFonts w:ascii="仿宋_GB2312" w:eastAsia="仿宋_GB2312" w:hint="eastAsia"/>
          <w:color w:val="000000" w:themeColor="text1"/>
          <w:sz w:val="32"/>
          <w:szCs w:val="32"/>
          <w:bdr w:val="none" w:sz="0" w:space="0" w:color="auto" w:frame="1"/>
        </w:rPr>
        <w:t>点击快速导航栏“智慧校园平台”进入后使用个人账号（学校智慧校园平台账号）登录</w:t>
      </w:r>
      <w:r w:rsidR="00C11961" w:rsidRPr="003F78C0">
        <w:rPr>
          <w:rFonts w:ascii="仿宋_GB2312" w:eastAsia="仿宋_GB2312" w:hint="eastAsia"/>
          <w:color w:val="000000" w:themeColor="text1"/>
          <w:sz w:val="32"/>
          <w:szCs w:val="32"/>
          <w:bdr w:val="none" w:sz="0" w:space="0" w:color="auto" w:frame="1"/>
        </w:rPr>
        <w:t>。</w:t>
      </w:r>
    </w:p>
    <w:p w14:paraId="41EBF9E2" w14:textId="38E69DDA" w:rsidR="00D93D0B" w:rsidRDefault="00D93D0B" w:rsidP="00D93D0B">
      <w:pPr>
        <w:pStyle w:val="a3"/>
        <w:shd w:val="clear" w:color="auto" w:fill="FFFFFF"/>
        <w:wordWrap w:val="0"/>
        <w:spacing w:before="0" w:beforeAutospacing="0" w:after="0" w:afterAutospacing="0" w:line="600" w:lineRule="exact"/>
        <w:ind w:firstLineChars="200" w:firstLine="640"/>
        <w:rPr>
          <w:rFonts w:ascii="仿宋_GB2312" w:eastAsia="仿宋_GB2312"/>
          <w:color w:val="000000" w:themeColor="text1"/>
          <w:sz w:val="32"/>
          <w:szCs w:val="32"/>
          <w:bdr w:val="none" w:sz="0" w:space="0" w:color="auto" w:frame="1"/>
        </w:rPr>
      </w:pPr>
      <w:r w:rsidRPr="00D93D0B">
        <w:rPr>
          <w:rFonts w:ascii="仿宋_GB2312" w:eastAsia="仿宋_GB2312" w:hint="eastAsia"/>
          <w:color w:val="000000" w:themeColor="text1"/>
          <w:sz w:val="32"/>
          <w:szCs w:val="32"/>
          <w:bdr w:val="none" w:sz="0" w:space="0" w:color="auto" w:frame="1"/>
        </w:rPr>
        <w:t>2</w:t>
      </w:r>
      <w:r w:rsidRPr="00D93D0B">
        <w:rPr>
          <w:rFonts w:ascii="仿宋_GB2312" w:eastAsia="仿宋_GB2312"/>
          <w:color w:val="000000" w:themeColor="text1"/>
          <w:sz w:val="32"/>
          <w:szCs w:val="32"/>
          <w:bdr w:val="none" w:sz="0" w:space="0" w:color="auto" w:frame="1"/>
        </w:rPr>
        <w:t>.</w:t>
      </w:r>
      <w:r w:rsidRPr="003F78C0">
        <w:rPr>
          <w:rFonts w:ascii="仿宋_GB2312" w:eastAsia="仿宋_GB2312" w:hint="eastAsia"/>
          <w:color w:val="000000" w:themeColor="text1"/>
          <w:sz w:val="32"/>
          <w:szCs w:val="32"/>
          <w:bdr w:val="none" w:sz="0" w:space="0" w:color="auto" w:frame="1"/>
        </w:rPr>
        <w:t>学生输入正确的用户名、密码登录。</w:t>
      </w:r>
      <w:r w:rsidRPr="003F78C0">
        <w:rPr>
          <w:rFonts w:ascii="仿宋_GB2312" w:eastAsia="仿宋_GB2312" w:hint="eastAsia"/>
          <w:b/>
          <w:bCs/>
          <w:color w:val="000000" w:themeColor="text1"/>
          <w:sz w:val="32"/>
          <w:szCs w:val="32"/>
          <w:bdr w:val="none" w:sz="0" w:space="0" w:color="auto" w:frame="1"/>
        </w:rPr>
        <w:t>用户名：学号，密码是学校统一身份账号的设置的密码</w:t>
      </w:r>
      <w:r w:rsidRPr="003F78C0">
        <w:rPr>
          <w:rFonts w:ascii="仿宋_GB2312" w:eastAsia="仿宋_GB2312" w:hint="eastAsia"/>
          <w:color w:val="000000" w:themeColor="text1"/>
          <w:sz w:val="32"/>
          <w:szCs w:val="32"/>
          <w:bdr w:val="none" w:sz="0" w:space="0" w:color="auto" w:frame="1"/>
        </w:rPr>
        <w:t>。</w:t>
      </w:r>
    </w:p>
    <w:p w14:paraId="7C903717" w14:textId="5ED4BE2F" w:rsidR="00D93D0B" w:rsidRDefault="00D93D0B" w:rsidP="00D93D0B">
      <w:pPr>
        <w:pStyle w:val="a3"/>
        <w:shd w:val="clear" w:color="auto" w:fill="FFFFFF"/>
        <w:wordWrap w:val="0"/>
        <w:spacing w:before="0" w:beforeAutospacing="0" w:after="0" w:afterAutospacing="0" w:line="600" w:lineRule="exact"/>
        <w:ind w:firstLineChars="200" w:firstLine="640"/>
        <w:rPr>
          <w:rFonts w:ascii="仿宋_GB2312" w:eastAsia="仿宋_GB2312"/>
          <w:color w:val="000000" w:themeColor="text1"/>
          <w:sz w:val="32"/>
          <w:szCs w:val="32"/>
          <w:bdr w:val="none" w:sz="0" w:space="0" w:color="auto" w:frame="1"/>
        </w:rPr>
      </w:pPr>
      <w:r>
        <w:rPr>
          <w:rFonts w:ascii="仿宋_GB2312" w:eastAsia="仿宋_GB2312" w:hint="eastAsia"/>
          <w:color w:val="000000" w:themeColor="text1"/>
          <w:sz w:val="32"/>
          <w:szCs w:val="32"/>
          <w:bdr w:val="none" w:sz="0" w:space="0" w:color="auto" w:frame="1"/>
        </w:rPr>
        <w:lastRenderedPageBreak/>
        <w:t>3</w:t>
      </w:r>
      <w:r>
        <w:rPr>
          <w:rFonts w:ascii="仿宋_GB2312" w:eastAsia="仿宋_GB2312"/>
          <w:color w:val="000000" w:themeColor="text1"/>
          <w:sz w:val="32"/>
          <w:szCs w:val="32"/>
          <w:bdr w:val="none" w:sz="0" w:space="0" w:color="auto" w:frame="1"/>
        </w:rPr>
        <w:t>.</w:t>
      </w:r>
      <w:r>
        <w:rPr>
          <w:rFonts w:ascii="仿宋_GB2312" w:eastAsia="仿宋_GB2312" w:hint="eastAsia"/>
          <w:color w:val="000000" w:themeColor="text1"/>
          <w:sz w:val="32"/>
          <w:szCs w:val="32"/>
          <w:bdr w:val="none" w:sz="0" w:space="0" w:color="auto" w:frame="1"/>
        </w:rPr>
        <w:t>登录</w:t>
      </w:r>
      <w:r w:rsidRPr="003F78C0">
        <w:rPr>
          <w:rFonts w:ascii="仿宋_GB2312" w:eastAsia="仿宋_GB2312" w:hint="eastAsia"/>
          <w:color w:val="000000" w:themeColor="text1"/>
          <w:sz w:val="32"/>
          <w:szCs w:val="32"/>
          <w:bdr w:val="none" w:sz="0" w:space="0" w:color="auto" w:frame="1"/>
        </w:rPr>
        <w:t>进入后在业务直通车栏目找到就业系统点击进入武威职业学院智慧就业平台</w:t>
      </w:r>
      <w:r>
        <w:rPr>
          <w:rFonts w:ascii="仿宋_GB2312" w:eastAsia="仿宋_GB2312" w:hint="eastAsia"/>
          <w:color w:val="000000" w:themeColor="text1"/>
          <w:sz w:val="32"/>
          <w:szCs w:val="32"/>
          <w:bdr w:val="none" w:sz="0" w:space="0" w:color="auto" w:frame="1"/>
        </w:rPr>
        <w:t>。</w:t>
      </w:r>
    </w:p>
    <w:p w14:paraId="0ABDAA15" w14:textId="563B0AB5" w:rsidR="00C11961" w:rsidRDefault="00D93D0B" w:rsidP="00472712">
      <w:pPr>
        <w:pStyle w:val="a3"/>
        <w:shd w:val="clear" w:color="auto" w:fill="FFFFFF"/>
        <w:wordWrap w:val="0"/>
        <w:spacing w:before="0" w:beforeAutospacing="0" w:after="0" w:afterAutospacing="0" w:line="600" w:lineRule="exact"/>
        <w:ind w:firstLineChars="200" w:firstLine="640"/>
        <w:rPr>
          <w:rFonts w:ascii="仿宋_GB2312" w:eastAsia="仿宋_GB2312"/>
          <w:color w:val="000000" w:themeColor="text1"/>
          <w:sz w:val="32"/>
          <w:szCs w:val="32"/>
          <w:bdr w:val="none" w:sz="0" w:space="0" w:color="auto" w:frame="1"/>
        </w:rPr>
      </w:pPr>
      <w:r>
        <w:rPr>
          <w:rFonts w:ascii="仿宋_GB2312" w:eastAsia="仿宋_GB2312" w:hint="eastAsia"/>
          <w:color w:val="000000" w:themeColor="text1"/>
          <w:sz w:val="32"/>
          <w:szCs w:val="32"/>
          <w:bdr w:val="none" w:sz="0" w:space="0" w:color="auto" w:frame="1"/>
        </w:rPr>
        <w:t>4</w:t>
      </w:r>
      <w:r>
        <w:rPr>
          <w:rFonts w:ascii="仿宋_GB2312" w:eastAsia="仿宋_GB2312"/>
          <w:color w:val="000000" w:themeColor="text1"/>
          <w:sz w:val="32"/>
          <w:szCs w:val="32"/>
          <w:bdr w:val="none" w:sz="0" w:space="0" w:color="auto" w:frame="1"/>
        </w:rPr>
        <w:t>.</w:t>
      </w:r>
      <w:r w:rsidR="00C11961" w:rsidRPr="003F78C0">
        <w:rPr>
          <w:rFonts w:ascii="仿宋_GB2312" w:eastAsia="仿宋_GB2312" w:hint="eastAsia"/>
          <w:color w:val="000000" w:themeColor="text1"/>
          <w:sz w:val="32"/>
          <w:szCs w:val="32"/>
          <w:bdr w:val="none" w:sz="0" w:space="0" w:color="auto" w:frame="1"/>
        </w:rPr>
        <w:t>学生在登录时，可能会用户名不存在、不知道登录密码的情况，</w:t>
      </w:r>
      <w:proofErr w:type="gramStart"/>
      <w:r w:rsidR="00C11961" w:rsidRPr="003F78C0">
        <w:rPr>
          <w:rFonts w:ascii="仿宋_GB2312" w:eastAsia="仿宋_GB2312" w:hint="eastAsia"/>
          <w:color w:val="000000" w:themeColor="text1"/>
          <w:sz w:val="32"/>
          <w:szCs w:val="32"/>
          <w:bdr w:val="none" w:sz="0" w:space="0" w:color="auto" w:frame="1"/>
        </w:rPr>
        <w:t>找就业</w:t>
      </w:r>
      <w:proofErr w:type="gramEnd"/>
      <w:r w:rsidR="00C11961" w:rsidRPr="003F78C0">
        <w:rPr>
          <w:rFonts w:ascii="仿宋_GB2312" w:eastAsia="仿宋_GB2312" w:hint="eastAsia"/>
          <w:color w:val="000000" w:themeColor="text1"/>
          <w:sz w:val="32"/>
          <w:szCs w:val="32"/>
          <w:bdr w:val="none" w:sz="0" w:space="0" w:color="auto" w:frame="1"/>
        </w:rPr>
        <w:t>辅导员配合重置修改登录密码</w:t>
      </w:r>
      <w:r w:rsidR="00472712">
        <w:rPr>
          <w:rFonts w:ascii="仿宋_GB2312" w:eastAsia="仿宋_GB2312" w:hint="eastAsia"/>
          <w:color w:val="000000" w:themeColor="text1"/>
          <w:sz w:val="32"/>
          <w:szCs w:val="32"/>
          <w:bdr w:val="none" w:sz="0" w:space="0" w:color="auto" w:frame="1"/>
        </w:rPr>
        <w:t>或者与智慧校园管理中心联系解决账号登录问题</w:t>
      </w:r>
      <w:r w:rsidR="00C11961" w:rsidRPr="003F78C0">
        <w:rPr>
          <w:rFonts w:ascii="仿宋_GB2312" w:eastAsia="仿宋_GB2312" w:hint="eastAsia"/>
          <w:color w:val="000000" w:themeColor="text1"/>
          <w:sz w:val="32"/>
          <w:szCs w:val="32"/>
          <w:bdr w:val="none" w:sz="0" w:space="0" w:color="auto" w:frame="1"/>
        </w:rPr>
        <w:t>。</w:t>
      </w:r>
    </w:p>
    <w:p w14:paraId="29329B8E" w14:textId="0A882E9E" w:rsidR="00C11961" w:rsidRPr="003F78C0" w:rsidRDefault="00472712" w:rsidP="00472712">
      <w:pPr>
        <w:pStyle w:val="a3"/>
        <w:shd w:val="clear" w:color="auto" w:fill="FFFFFF"/>
        <w:wordWrap w:val="0"/>
        <w:spacing w:before="0" w:beforeAutospacing="0" w:after="0" w:afterAutospacing="0" w:line="600" w:lineRule="exact"/>
        <w:ind w:firstLineChars="200" w:firstLine="640"/>
        <w:rPr>
          <w:rFonts w:ascii="仿宋_GB2312" w:eastAsia="仿宋_GB2312" w:hint="eastAsia"/>
          <w:color w:val="000000" w:themeColor="text1"/>
          <w:sz w:val="32"/>
          <w:szCs w:val="32"/>
        </w:rPr>
      </w:pPr>
      <w:r>
        <w:rPr>
          <w:rFonts w:ascii="仿宋_GB2312" w:eastAsia="仿宋_GB2312" w:hint="eastAsia"/>
          <w:color w:val="000000" w:themeColor="text1"/>
          <w:sz w:val="32"/>
          <w:szCs w:val="32"/>
          <w:bdr w:val="none" w:sz="0" w:space="0" w:color="auto" w:frame="1"/>
        </w:rPr>
        <w:t>5</w:t>
      </w:r>
      <w:r>
        <w:rPr>
          <w:rFonts w:ascii="仿宋_GB2312" w:eastAsia="仿宋_GB2312"/>
          <w:color w:val="000000" w:themeColor="text1"/>
          <w:sz w:val="32"/>
          <w:szCs w:val="32"/>
          <w:bdr w:val="none" w:sz="0" w:space="0" w:color="auto" w:frame="1"/>
        </w:rPr>
        <w:t>.</w:t>
      </w:r>
      <w:r w:rsidR="00C11961" w:rsidRPr="003F78C0">
        <w:rPr>
          <w:rFonts w:ascii="仿宋_GB2312" w:eastAsia="仿宋_GB2312" w:hint="eastAsia"/>
          <w:color w:val="000000" w:themeColor="text1"/>
          <w:sz w:val="32"/>
          <w:szCs w:val="32"/>
        </w:rPr>
        <w:t>学生登录后，可以进入用户中心、就业信息、职业辅导、就业手续等导航栏，获取个性化的就业信息与服务。</w:t>
      </w:r>
      <w:r w:rsidR="00C11961" w:rsidRPr="003F78C0">
        <w:rPr>
          <w:rFonts w:ascii="仿宋_GB2312" w:eastAsia="仿宋_GB2312" w:hint="eastAsia"/>
          <w:color w:val="000000" w:themeColor="text1"/>
          <w:sz w:val="32"/>
          <w:szCs w:val="32"/>
        </w:rPr>
        <w:br/>
      </w:r>
      <w:r w:rsidR="00C11961" w:rsidRPr="00472712">
        <w:rPr>
          <w:rStyle w:val="a4"/>
          <w:rFonts w:ascii="仿宋_GB2312" w:eastAsia="仿宋_GB2312" w:hint="eastAsia"/>
          <w:color w:val="FF0000"/>
          <w:sz w:val="32"/>
          <w:szCs w:val="32"/>
        </w:rPr>
        <w:t>温馨提示：</w:t>
      </w:r>
      <w:r w:rsidR="00C11961" w:rsidRPr="00472712">
        <w:rPr>
          <w:rStyle w:val="a4"/>
          <w:rFonts w:hint="eastAsia"/>
          <w:color w:val="000000" w:themeColor="text1"/>
          <w:bdr w:val="none" w:sz="0" w:space="0" w:color="auto" w:frame="1"/>
        </w:rPr>
        <w:br/>
      </w:r>
      <w:r w:rsidR="00C11961" w:rsidRPr="00472712">
        <w:rPr>
          <w:rStyle w:val="a4"/>
          <w:rFonts w:ascii="仿宋_GB2312" w:eastAsia="仿宋_GB2312" w:hint="eastAsia"/>
          <w:color w:val="FF0000"/>
          <w:sz w:val="32"/>
          <w:szCs w:val="32"/>
          <w:bdr w:val="none" w:sz="0" w:space="0" w:color="auto" w:frame="1"/>
        </w:rPr>
        <w:t>登录成功后需要完善自己的就业意向，完善就业意向登记后，需要在学生个人中心基本资料里面完善个人手机号，邮箱相关信息，自动激活相关操作。</w:t>
      </w:r>
    </w:p>
    <w:p w14:paraId="6A67E62A" w14:textId="74A8CBC1" w:rsidR="00C11961" w:rsidRPr="003F78C0" w:rsidRDefault="00C11961" w:rsidP="00472712">
      <w:pPr>
        <w:pStyle w:val="a3"/>
        <w:shd w:val="clear" w:color="auto" w:fill="FFFFFF"/>
        <w:wordWrap w:val="0"/>
        <w:spacing w:before="0" w:beforeAutospacing="0" w:after="0" w:afterAutospacing="0" w:line="330" w:lineRule="atLeast"/>
        <w:rPr>
          <w:rStyle w:val="a4"/>
          <w:rFonts w:ascii="仿宋_GB2312" w:eastAsia="仿宋_GB2312" w:hint="eastAsia"/>
          <w:color w:val="000000" w:themeColor="text1"/>
          <w:sz w:val="32"/>
          <w:szCs w:val="32"/>
          <w:bdr w:val="none" w:sz="0" w:space="0" w:color="auto" w:frame="1"/>
        </w:rPr>
      </w:pPr>
      <w:r w:rsidRPr="003F78C0">
        <w:rPr>
          <w:rStyle w:val="a4"/>
          <w:rFonts w:ascii="仿宋_GB2312" w:eastAsia="仿宋_GB2312" w:hint="eastAsia"/>
          <w:color w:val="000000" w:themeColor="text1"/>
          <w:sz w:val="32"/>
          <w:szCs w:val="32"/>
          <w:bdr w:val="none" w:sz="0" w:space="0" w:color="auto" w:frame="1"/>
        </w:rPr>
        <w:t>二、学生导航</w:t>
      </w:r>
      <w:r w:rsidRPr="003F78C0">
        <w:rPr>
          <w:rFonts w:ascii="仿宋_GB2312" w:eastAsia="仿宋_GB2312" w:hint="eastAsia"/>
          <w:noProof/>
          <w:color w:val="000000" w:themeColor="text1"/>
          <w:sz w:val="32"/>
          <w:szCs w:val="32"/>
          <w:bdr w:val="none" w:sz="0" w:space="0" w:color="auto" w:frame="1"/>
        </w:rPr>
        <w:drawing>
          <wp:inline distT="0" distB="0" distL="0" distR="0" wp14:anchorId="234F5649" wp14:editId="2A3CB8EF">
            <wp:extent cx="4937760" cy="2695575"/>
            <wp:effectExtent l="0" t="0" r="0" b="9525"/>
            <wp:docPr id="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7760" cy="2695575"/>
                    </a:xfrm>
                    <a:prstGeom prst="rect">
                      <a:avLst/>
                    </a:prstGeom>
                    <a:noFill/>
                    <a:ln>
                      <a:noFill/>
                    </a:ln>
                  </pic:spPr>
                </pic:pic>
              </a:graphicData>
            </a:graphic>
          </wp:inline>
        </w:drawing>
      </w:r>
    </w:p>
    <w:p w14:paraId="3FB1D8F5" w14:textId="5CED6948" w:rsidR="00C11961" w:rsidRPr="003F78C0" w:rsidRDefault="00C11961" w:rsidP="00472712">
      <w:pPr>
        <w:pStyle w:val="a3"/>
        <w:shd w:val="clear" w:color="auto" w:fill="FFFFFF"/>
        <w:spacing w:before="0" w:beforeAutospacing="0" w:after="0" w:afterAutospacing="0" w:line="600" w:lineRule="exact"/>
        <w:ind w:firstLineChars="200" w:firstLine="643"/>
        <w:rPr>
          <w:rFonts w:ascii="仿宋_GB2312" w:eastAsia="仿宋_GB2312" w:hint="eastAsia"/>
          <w:color w:val="000000" w:themeColor="text1"/>
          <w:sz w:val="32"/>
          <w:szCs w:val="32"/>
        </w:rPr>
      </w:pPr>
      <w:r w:rsidRPr="003F78C0">
        <w:rPr>
          <w:rStyle w:val="a4"/>
          <w:rFonts w:ascii="仿宋_GB2312" w:eastAsia="仿宋_GB2312" w:hint="eastAsia"/>
          <w:color w:val="000000" w:themeColor="text1"/>
          <w:sz w:val="32"/>
          <w:szCs w:val="32"/>
          <w:bdr w:val="none" w:sz="0" w:space="0" w:color="auto" w:frame="1"/>
        </w:rPr>
        <w:t>1</w:t>
      </w:r>
      <w:r w:rsidR="00472712">
        <w:rPr>
          <w:rStyle w:val="a4"/>
          <w:rFonts w:ascii="仿宋_GB2312" w:eastAsia="仿宋_GB2312" w:hint="eastAsia"/>
          <w:color w:val="000000" w:themeColor="text1"/>
          <w:sz w:val="32"/>
          <w:szCs w:val="32"/>
          <w:bdr w:val="none" w:sz="0" w:space="0" w:color="auto" w:frame="1"/>
        </w:rPr>
        <w:t>.</w:t>
      </w:r>
      <w:r w:rsidRPr="003F78C0">
        <w:rPr>
          <w:rStyle w:val="a4"/>
          <w:rFonts w:ascii="仿宋_GB2312" w:eastAsia="仿宋_GB2312" w:hint="eastAsia"/>
          <w:color w:val="000000" w:themeColor="text1"/>
          <w:sz w:val="32"/>
          <w:szCs w:val="32"/>
          <w:bdr w:val="none" w:sz="0" w:space="0" w:color="auto" w:frame="1"/>
        </w:rPr>
        <w:t>用户中心</w:t>
      </w:r>
    </w:p>
    <w:p w14:paraId="4B4D9ECF" w14:textId="096ECA3C" w:rsidR="00C11961" w:rsidRPr="003F78C0" w:rsidRDefault="00C11961" w:rsidP="00472712">
      <w:pPr>
        <w:pStyle w:val="a3"/>
        <w:shd w:val="clear" w:color="auto" w:fill="FFFFFF"/>
        <w:spacing w:before="0" w:beforeAutospacing="0" w:after="0" w:afterAutospacing="0" w:line="600" w:lineRule="exact"/>
        <w:ind w:firstLineChars="200" w:firstLine="640"/>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bdr w:val="none" w:sz="0" w:space="0" w:color="auto" w:frame="1"/>
        </w:rPr>
        <w:lastRenderedPageBreak/>
        <w:t>学生在用户中心可以设置求职意向、制作简历（系统内置中英文简历或自主上传附件简历）、收取最新的信息推送、查看收藏申请过的职位、最新活动日程表，可以选择简历是否开放可见等操作；</w:t>
      </w:r>
      <w:r w:rsidRPr="003F78C0">
        <w:rPr>
          <w:rFonts w:ascii="仿宋_GB2312" w:eastAsia="仿宋_GB2312" w:hint="eastAsia"/>
          <w:color w:val="000000" w:themeColor="text1"/>
          <w:sz w:val="32"/>
          <w:szCs w:val="32"/>
          <w:bdr w:val="none" w:sz="0" w:space="0" w:color="auto" w:frame="1"/>
        </w:rPr>
        <w:br/>
      </w:r>
      <w:r w:rsidRPr="003F78C0">
        <w:rPr>
          <w:rStyle w:val="a4"/>
          <w:rFonts w:ascii="仿宋_GB2312" w:eastAsia="仿宋_GB2312" w:hint="eastAsia"/>
          <w:color w:val="000000" w:themeColor="text1"/>
          <w:sz w:val="32"/>
          <w:szCs w:val="32"/>
          <w:bdr w:val="none" w:sz="0" w:space="0" w:color="auto" w:frame="1"/>
        </w:rPr>
        <w:t>2</w:t>
      </w:r>
      <w:r w:rsidR="00472712">
        <w:rPr>
          <w:rStyle w:val="a4"/>
          <w:rFonts w:ascii="仿宋_GB2312" w:eastAsia="仿宋_GB2312" w:hint="eastAsia"/>
          <w:color w:val="000000" w:themeColor="text1"/>
          <w:sz w:val="32"/>
          <w:szCs w:val="32"/>
          <w:bdr w:val="none" w:sz="0" w:space="0" w:color="auto" w:frame="1"/>
        </w:rPr>
        <w:t>.</w:t>
      </w:r>
      <w:r w:rsidRPr="003F78C0">
        <w:rPr>
          <w:rStyle w:val="a4"/>
          <w:rFonts w:ascii="仿宋_GB2312" w:eastAsia="仿宋_GB2312" w:hint="eastAsia"/>
          <w:color w:val="000000" w:themeColor="text1"/>
          <w:sz w:val="32"/>
          <w:szCs w:val="32"/>
          <w:bdr w:val="none" w:sz="0" w:space="0" w:color="auto" w:frame="1"/>
        </w:rPr>
        <w:t>就业信息</w:t>
      </w:r>
    </w:p>
    <w:p w14:paraId="7BD24928" w14:textId="11A59C06" w:rsidR="00C11961" w:rsidRPr="003F78C0" w:rsidRDefault="00C11961" w:rsidP="00472712">
      <w:pPr>
        <w:pStyle w:val="a3"/>
        <w:shd w:val="clear" w:color="auto" w:fill="FFFFFF"/>
        <w:spacing w:before="0" w:beforeAutospacing="0" w:after="0" w:afterAutospacing="0" w:line="600" w:lineRule="exact"/>
        <w:ind w:firstLineChars="200" w:firstLine="640"/>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bdr w:val="none" w:sz="0" w:space="0" w:color="auto" w:frame="1"/>
        </w:rPr>
        <w:t>学生可以查看的就业信息包括招聘公告、招聘会、宣讲会、全职岗位、实习岗位等，学生可以对就业信息进行筛选，收藏或者申请感兴趣的就业机会</w:t>
      </w:r>
      <w:r w:rsidRPr="003F78C0">
        <w:rPr>
          <w:rFonts w:ascii="仿宋_GB2312" w:eastAsia="仿宋_GB2312" w:hint="eastAsia"/>
          <w:color w:val="000000" w:themeColor="text1"/>
          <w:sz w:val="32"/>
          <w:szCs w:val="32"/>
          <w:bdr w:val="none" w:sz="0" w:space="0" w:color="auto" w:frame="1"/>
        </w:rPr>
        <w:t>。</w:t>
      </w:r>
    </w:p>
    <w:p w14:paraId="4D4D7B31" w14:textId="5C145CD2" w:rsidR="00C11961" w:rsidRPr="003F78C0" w:rsidRDefault="00C11961" w:rsidP="00472712">
      <w:pPr>
        <w:pStyle w:val="a3"/>
        <w:shd w:val="clear" w:color="auto" w:fill="FFFFFF"/>
        <w:spacing w:before="0" w:beforeAutospacing="0" w:after="0" w:afterAutospacing="0" w:line="600" w:lineRule="exact"/>
        <w:ind w:firstLineChars="200" w:firstLine="643"/>
        <w:rPr>
          <w:rFonts w:ascii="仿宋_GB2312" w:eastAsia="仿宋_GB2312" w:hint="eastAsia"/>
          <w:color w:val="000000" w:themeColor="text1"/>
          <w:sz w:val="32"/>
          <w:szCs w:val="32"/>
        </w:rPr>
      </w:pPr>
      <w:r w:rsidRPr="003F78C0">
        <w:rPr>
          <w:rStyle w:val="a4"/>
          <w:rFonts w:ascii="仿宋_GB2312" w:eastAsia="仿宋_GB2312" w:hint="eastAsia"/>
          <w:color w:val="000000" w:themeColor="text1"/>
          <w:sz w:val="32"/>
          <w:szCs w:val="32"/>
          <w:bdr w:val="none" w:sz="0" w:space="0" w:color="auto" w:frame="1"/>
        </w:rPr>
        <w:t>2.1</w:t>
      </w:r>
      <w:r w:rsidRPr="003F78C0">
        <w:rPr>
          <w:rStyle w:val="a4"/>
          <w:rFonts w:ascii="仿宋_GB2312" w:eastAsia="仿宋_GB2312" w:hint="eastAsia"/>
          <w:color w:val="000000" w:themeColor="text1"/>
          <w:sz w:val="32"/>
          <w:szCs w:val="32"/>
          <w:bdr w:val="none" w:sz="0" w:space="0" w:color="auto" w:frame="1"/>
        </w:rPr>
        <w:t xml:space="preserve"> </w:t>
      </w:r>
      <w:r w:rsidRPr="003F78C0">
        <w:rPr>
          <w:rStyle w:val="a4"/>
          <w:rFonts w:ascii="仿宋_GB2312" w:eastAsia="仿宋_GB2312" w:hint="eastAsia"/>
          <w:color w:val="000000" w:themeColor="text1"/>
          <w:sz w:val="32"/>
          <w:szCs w:val="32"/>
          <w:bdr w:val="none" w:sz="0" w:space="0" w:color="auto" w:frame="1"/>
        </w:rPr>
        <w:t>参加线下招聘求职活动</w:t>
      </w:r>
    </w:p>
    <w:p w14:paraId="307BE3CA" w14:textId="1439D595" w:rsidR="00C11961" w:rsidRPr="003F78C0" w:rsidRDefault="00C11961" w:rsidP="00472712">
      <w:pPr>
        <w:pStyle w:val="a3"/>
        <w:shd w:val="clear" w:color="auto" w:fill="FFFFFF"/>
        <w:spacing w:before="0" w:beforeAutospacing="0" w:after="0" w:afterAutospacing="0" w:line="600" w:lineRule="exact"/>
        <w:ind w:firstLineChars="200" w:firstLine="640"/>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shd w:val="clear" w:color="auto" w:fill="FFFFFF"/>
        </w:rPr>
        <w:t>线下求职包括线下宣讲会与线下招聘会。</w:t>
      </w:r>
    </w:p>
    <w:p w14:paraId="1BDE7FD2" w14:textId="1EE70346" w:rsidR="00C11961" w:rsidRPr="003F78C0" w:rsidRDefault="00C11961" w:rsidP="00472712">
      <w:pPr>
        <w:pStyle w:val="a3"/>
        <w:shd w:val="clear" w:color="auto" w:fill="FFFFFF"/>
        <w:spacing w:before="0" w:beforeAutospacing="0" w:after="0" w:afterAutospacing="0" w:line="600" w:lineRule="exact"/>
        <w:ind w:firstLineChars="200" w:firstLine="643"/>
        <w:rPr>
          <w:rFonts w:ascii="仿宋_GB2312" w:eastAsia="仿宋_GB2312" w:hint="eastAsia"/>
          <w:color w:val="000000" w:themeColor="text1"/>
          <w:sz w:val="32"/>
          <w:szCs w:val="32"/>
        </w:rPr>
      </w:pPr>
      <w:r w:rsidRPr="003F78C0">
        <w:rPr>
          <w:rStyle w:val="a4"/>
          <w:rFonts w:ascii="仿宋_GB2312" w:eastAsia="仿宋_GB2312" w:hint="eastAsia"/>
          <w:color w:val="000000" w:themeColor="text1"/>
          <w:sz w:val="32"/>
          <w:szCs w:val="32"/>
          <w:shd w:val="clear" w:color="auto" w:fill="FFFFFF"/>
        </w:rPr>
        <w:t>2.1.1</w:t>
      </w:r>
      <w:r w:rsidRPr="003F78C0">
        <w:rPr>
          <w:rStyle w:val="a4"/>
          <w:rFonts w:ascii="仿宋_GB2312" w:eastAsia="仿宋_GB2312" w:hint="eastAsia"/>
          <w:color w:val="000000" w:themeColor="text1"/>
          <w:sz w:val="32"/>
          <w:szCs w:val="32"/>
          <w:shd w:val="clear" w:color="auto" w:fill="FFFFFF"/>
        </w:rPr>
        <w:t xml:space="preserve"> </w:t>
      </w:r>
      <w:r w:rsidRPr="003F78C0">
        <w:rPr>
          <w:rStyle w:val="a4"/>
          <w:rFonts w:ascii="仿宋_GB2312" w:eastAsia="仿宋_GB2312" w:hint="eastAsia"/>
          <w:color w:val="000000" w:themeColor="text1"/>
          <w:sz w:val="32"/>
          <w:szCs w:val="32"/>
          <w:shd w:val="clear" w:color="auto" w:fill="FFFFFF"/>
        </w:rPr>
        <w:t>参加线下宣讲会</w:t>
      </w:r>
    </w:p>
    <w:p w14:paraId="41DA610C" w14:textId="1F7559D1" w:rsidR="00C11961" w:rsidRPr="003F78C0" w:rsidRDefault="00C11961" w:rsidP="00472712">
      <w:pPr>
        <w:pStyle w:val="a3"/>
        <w:shd w:val="clear" w:color="auto" w:fill="FFFFFF"/>
        <w:spacing w:before="0" w:beforeAutospacing="0" w:after="0" w:afterAutospacing="0" w:line="600" w:lineRule="exact"/>
        <w:ind w:firstLineChars="200" w:firstLine="640"/>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shd w:val="clear" w:color="auto" w:fill="FFFFFF"/>
        </w:rPr>
        <w:t>学生在就业网/就业微信查看宣讲会，报名参加线下宣讲会，系统自动发送入场券，请学生做好疫情防护措施，准备好纸质简历，按时有序参会，配合学校做好签到工作，积极投递简历，参加笔试面试。</w:t>
      </w:r>
    </w:p>
    <w:p w14:paraId="4F621C0F" w14:textId="77777777" w:rsidR="00C11961" w:rsidRPr="003F78C0" w:rsidRDefault="00C11961" w:rsidP="00472712">
      <w:pPr>
        <w:pStyle w:val="a3"/>
        <w:shd w:val="clear" w:color="auto" w:fill="FFFFFF"/>
        <w:spacing w:before="0" w:beforeAutospacing="0" w:after="0" w:afterAutospacing="0" w:line="600" w:lineRule="exact"/>
        <w:ind w:firstLineChars="200" w:firstLine="643"/>
        <w:rPr>
          <w:rFonts w:ascii="仿宋_GB2312" w:eastAsia="仿宋_GB2312" w:hint="eastAsia"/>
          <w:color w:val="000000" w:themeColor="text1"/>
          <w:sz w:val="32"/>
          <w:szCs w:val="32"/>
          <w:shd w:val="clear" w:color="auto" w:fill="FFFFFF"/>
        </w:rPr>
      </w:pPr>
      <w:r w:rsidRPr="003F78C0">
        <w:rPr>
          <w:rStyle w:val="a4"/>
          <w:rFonts w:ascii="仿宋_GB2312" w:eastAsia="仿宋_GB2312" w:hint="eastAsia"/>
          <w:color w:val="000000" w:themeColor="text1"/>
          <w:sz w:val="32"/>
          <w:szCs w:val="32"/>
          <w:shd w:val="clear" w:color="auto" w:fill="FFFFFF"/>
        </w:rPr>
        <w:t>2.1.2</w:t>
      </w:r>
      <w:r w:rsidRPr="003F78C0">
        <w:rPr>
          <w:rStyle w:val="a4"/>
          <w:rFonts w:ascii="仿宋_GB2312" w:eastAsia="仿宋_GB2312" w:hint="eastAsia"/>
          <w:color w:val="000000" w:themeColor="text1"/>
          <w:sz w:val="32"/>
          <w:szCs w:val="32"/>
          <w:shd w:val="clear" w:color="auto" w:fill="FFFFFF"/>
        </w:rPr>
        <w:t xml:space="preserve"> </w:t>
      </w:r>
      <w:r w:rsidRPr="003F78C0">
        <w:rPr>
          <w:rStyle w:val="a4"/>
          <w:rFonts w:ascii="仿宋_GB2312" w:eastAsia="仿宋_GB2312" w:hint="eastAsia"/>
          <w:color w:val="000000" w:themeColor="text1"/>
          <w:sz w:val="32"/>
          <w:szCs w:val="32"/>
          <w:shd w:val="clear" w:color="auto" w:fill="FFFFFF"/>
        </w:rPr>
        <w:t>参加线下招聘会</w:t>
      </w:r>
    </w:p>
    <w:p w14:paraId="69BC0616" w14:textId="39AF1977" w:rsidR="00C11961" w:rsidRPr="003F78C0" w:rsidRDefault="00C11961" w:rsidP="00472712">
      <w:pPr>
        <w:pStyle w:val="a3"/>
        <w:shd w:val="clear" w:color="auto" w:fill="FFFFFF"/>
        <w:spacing w:before="0" w:beforeAutospacing="0" w:after="0" w:afterAutospacing="0" w:line="600" w:lineRule="exact"/>
        <w:ind w:firstLineChars="200" w:firstLine="640"/>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shd w:val="clear" w:color="auto" w:fill="FFFFFF"/>
        </w:rPr>
        <w:t>学生在就业网/就业微信查看招聘会，报名参加线下招聘会，系统自动发送入场券，请学生做好疫情防护措施，准备好纸质简历，按时有序参会，配合学校做好签到工作，积极投递简历，参加笔试面试。</w:t>
      </w:r>
      <w:r w:rsidRPr="003F78C0">
        <w:rPr>
          <w:rFonts w:ascii="仿宋_GB2312" w:eastAsia="仿宋_GB2312" w:hint="eastAsia"/>
          <w:color w:val="000000" w:themeColor="text1"/>
          <w:sz w:val="32"/>
          <w:szCs w:val="32"/>
          <w:bdr w:val="none" w:sz="0" w:space="0" w:color="auto" w:frame="1"/>
        </w:rPr>
        <w:br/>
      </w:r>
      <w:r w:rsidRPr="003F78C0">
        <w:rPr>
          <w:rStyle w:val="a4"/>
          <w:rFonts w:ascii="仿宋_GB2312" w:eastAsia="仿宋_GB2312" w:hint="eastAsia"/>
          <w:color w:val="000000" w:themeColor="text1"/>
          <w:sz w:val="32"/>
          <w:szCs w:val="32"/>
          <w:bdr w:val="none" w:sz="0" w:space="0" w:color="auto" w:frame="1"/>
        </w:rPr>
        <w:t>2.2 参加线上招聘求职活动</w:t>
      </w:r>
    </w:p>
    <w:p w14:paraId="6D4256FA" w14:textId="77777777" w:rsidR="00C11961" w:rsidRPr="003F78C0" w:rsidRDefault="00C11961" w:rsidP="00472712">
      <w:pPr>
        <w:pStyle w:val="a3"/>
        <w:shd w:val="clear" w:color="auto" w:fill="FFFFFF"/>
        <w:spacing w:before="0" w:beforeAutospacing="0" w:after="0" w:afterAutospacing="0" w:line="600" w:lineRule="exact"/>
        <w:ind w:firstLineChars="200" w:firstLine="640"/>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shd w:val="clear" w:color="auto" w:fill="FFFFFF"/>
        </w:rPr>
        <w:t>线上求职包括参加空中宣讲会、网络招聘会、查看招聘信息等。</w:t>
      </w:r>
    </w:p>
    <w:p w14:paraId="250F9E9F" w14:textId="3E2A71CB" w:rsidR="00C11961" w:rsidRPr="003F78C0" w:rsidRDefault="00C11961" w:rsidP="00472712">
      <w:pPr>
        <w:pStyle w:val="a3"/>
        <w:shd w:val="clear" w:color="auto" w:fill="FFFFFF"/>
        <w:spacing w:before="0" w:beforeAutospacing="0" w:after="0" w:afterAutospacing="0" w:line="600" w:lineRule="exact"/>
        <w:ind w:firstLineChars="200" w:firstLine="643"/>
        <w:rPr>
          <w:rFonts w:ascii="仿宋_GB2312" w:eastAsia="仿宋_GB2312" w:hint="eastAsia"/>
          <w:color w:val="000000" w:themeColor="text1"/>
          <w:sz w:val="32"/>
          <w:szCs w:val="32"/>
        </w:rPr>
      </w:pPr>
      <w:r w:rsidRPr="003F78C0">
        <w:rPr>
          <w:rStyle w:val="a4"/>
          <w:rFonts w:ascii="仿宋_GB2312" w:eastAsia="仿宋_GB2312" w:hint="eastAsia"/>
          <w:color w:val="000000" w:themeColor="text1"/>
          <w:sz w:val="32"/>
          <w:szCs w:val="32"/>
          <w:bdr w:val="none" w:sz="0" w:space="0" w:color="auto" w:frame="1"/>
        </w:rPr>
        <w:lastRenderedPageBreak/>
        <w:t>2.2.1</w:t>
      </w:r>
      <w:r w:rsidRPr="003F78C0">
        <w:rPr>
          <w:rStyle w:val="a4"/>
          <w:rFonts w:ascii="仿宋_GB2312" w:eastAsia="仿宋_GB2312" w:hint="eastAsia"/>
          <w:color w:val="000000" w:themeColor="text1"/>
          <w:sz w:val="32"/>
          <w:szCs w:val="32"/>
          <w:bdr w:val="none" w:sz="0" w:space="0" w:color="auto" w:frame="1"/>
        </w:rPr>
        <w:t xml:space="preserve"> </w:t>
      </w:r>
      <w:r w:rsidRPr="003F78C0">
        <w:rPr>
          <w:rStyle w:val="a4"/>
          <w:rFonts w:ascii="仿宋_GB2312" w:eastAsia="仿宋_GB2312" w:hint="eastAsia"/>
          <w:color w:val="000000" w:themeColor="text1"/>
          <w:sz w:val="32"/>
          <w:szCs w:val="32"/>
        </w:rPr>
        <w:t>参加空中宣讲会</w:t>
      </w:r>
    </w:p>
    <w:p w14:paraId="6344FF85" w14:textId="77777777" w:rsidR="00C11961" w:rsidRPr="003F78C0" w:rsidRDefault="00C11961" w:rsidP="00472712">
      <w:pPr>
        <w:pStyle w:val="a3"/>
        <w:shd w:val="clear" w:color="auto" w:fill="FFFFFF"/>
        <w:spacing w:before="0" w:beforeAutospacing="0" w:after="0" w:afterAutospacing="0" w:line="600" w:lineRule="exact"/>
        <w:ind w:firstLineChars="200" w:firstLine="640"/>
        <w:jc w:val="both"/>
        <w:rPr>
          <w:rFonts w:ascii="仿宋_GB2312" w:eastAsia="仿宋_GB2312" w:hint="eastAsia"/>
          <w:color w:val="000000" w:themeColor="text1"/>
          <w:sz w:val="32"/>
          <w:szCs w:val="32"/>
        </w:rPr>
      </w:pPr>
      <w:r w:rsidRPr="003F78C0">
        <w:rPr>
          <w:rFonts w:ascii="仿宋_GB2312" w:eastAsia="仿宋_GB2312" w:hint="eastAsia"/>
          <w:color w:val="000000" w:themeColor="text1"/>
          <w:sz w:val="32"/>
          <w:szCs w:val="32"/>
          <w:shd w:val="clear" w:color="auto" w:fill="FFFFFF"/>
        </w:rPr>
        <w:t>学生在就业网/就业微信查看宣讲会，报名参加空中宣讲会，进入空中宣讲直播/录播平台，在线提问，投递简历，参加视频面试。如图：</w:t>
      </w:r>
    </w:p>
    <w:p w14:paraId="690B6F46" w14:textId="6E8A57C0" w:rsidR="00C11961" w:rsidRPr="003F78C0" w:rsidRDefault="00C11961" w:rsidP="00C11961">
      <w:pPr>
        <w:pStyle w:val="a3"/>
        <w:shd w:val="clear" w:color="auto" w:fill="FFFFFF"/>
        <w:wordWrap w:val="0"/>
        <w:spacing w:before="0" w:beforeAutospacing="0" w:after="0" w:afterAutospacing="0" w:line="360" w:lineRule="atLeast"/>
        <w:jc w:val="center"/>
        <w:rPr>
          <w:rFonts w:hint="eastAsia"/>
          <w:color w:val="000000" w:themeColor="text1"/>
          <w:sz w:val="21"/>
          <w:szCs w:val="21"/>
        </w:rPr>
      </w:pPr>
      <w:r w:rsidRPr="003F78C0">
        <w:rPr>
          <w:rFonts w:hint="eastAsia"/>
          <w:color w:val="000000" w:themeColor="text1"/>
        </w:rPr>
        <w:br/>
      </w:r>
      <w:r w:rsidRPr="003F78C0">
        <w:rPr>
          <w:noProof/>
          <w:color w:val="000000" w:themeColor="text1"/>
        </w:rPr>
        <w:drawing>
          <wp:inline distT="0" distB="0" distL="0" distR="0" wp14:anchorId="35ADE1D9" wp14:editId="3A5874EC">
            <wp:extent cx="5274310" cy="2374900"/>
            <wp:effectExtent l="0" t="0" r="2540" b="635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374900"/>
                    </a:xfrm>
                    <a:prstGeom prst="rect">
                      <a:avLst/>
                    </a:prstGeom>
                    <a:noFill/>
                    <a:ln>
                      <a:noFill/>
                    </a:ln>
                  </pic:spPr>
                </pic:pic>
              </a:graphicData>
            </a:graphic>
          </wp:inline>
        </w:drawing>
      </w:r>
    </w:p>
    <w:p w14:paraId="76B8C816" w14:textId="05A8A7E8" w:rsidR="00C11961" w:rsidRPr="00472712" w:rsidRDefault="00C11961" w:rsidP="00472712">
      <w:pPr>
        <w:pStyle w:val="a3"/>
        <w:shd w:val="clear" w:color="auto" w:fill="FFFFFF"/>
        <w:wordWrap w:val="0"/>
        <w:spacing w:before="0" w:beforeAutospacing="0" w:after="0" w:afterAutospacing="0" w:line="600" w:lineRule="exact"/>
        <w:ind w:firstLineChars="200" w:firstLine="643"/>
        <w:rPr>
          <w:rFonts w:ascii="仿宋_GB2312" w:eastAsia="仿宋_GB2312" w:hint="eastAsia"/>
          <w:color w:val="000000" w:themeColor="text1"/>
          <w:sz w:val="32"/>
          <w:szCs w:val="32"/>
          <w:shd w:val="clear" w:color="auto" w:fill="FFFFFF"/>
        </w:rPr>
      </w:pPr>
      <w:r w:rsidRPr="00472712">
        <w:rPr>
          <w:rFonts w:ascii="仿宋_GB2312" w:eastAsia="仿宋_GB2312" w:hint="eastAsia"/>
          <w:b/>
          <w:bCs/>
          <w:sz w:val="32"/>
          <w:szCs w:val="32"/>
          <w:shd w:val="clear" w:color="auto" w:fill="FFFFFF"/>
        </w:rPr>
        <w:t>2.2.2</w:t>
      </w:r>
      <w:r w:rsidRPr="00472712">
        <w:rPr>
          <w:rFonts w:ascii="仿宋_GB2312" w:eastAsia="仿宋_GB2312"/>
          <w:b/>
          <w:bCs/>
          <w:sz w:val="32"/>
          <w:szCs w:val="32"/>
          <w:shd w:val="clear" w:color="auto" w:fill="FFFFFF"/>
        </w:rPr>
        <w:t xml:space="preserve"> </w:t>
      </w:r>
      <w:r w:rsidRPr="00472712">
        <w:rPr>
          <w:rFonts w:ascii="仿宋_GB2312" w:eastAsia="仿宋_GB2312" w:hint="eastAsia"/>
          <w:b/>
          <w:bCs/>
          <w:sz w:val="32"/>
          <w:szCs w:val="32"/>
          <w:shd w:val="clear" w:color="auto" w:fill="FFFFFF"/>
        </w:rPr>
        <w:t>参加网络招聘会</w:t>
      </w:r>
    </w:p>
    <w:p w14:paraId="29E0F745" w14:textId="77777777" w:rsidR="00C11961" w:rsidRPr="00472712" w:rsidRDefault="00C11961" w:rsidP="005E7B66">
      <w:pPr>
        <w:pStyle w:val="a3"/>
        <w:shd w:val="clear" w:color="auto" w:fill="FFFFFF"/>
        <w:spacing w:before="0" w:beforeAutospacing="0" w:after="0" w:afterAutospacing="0" w:line="600" w:lineRule="exact"/>
        <w:ind w:firstLineChars="200" w:firstLine="640"/>
        <w:jc w:val="both"/>
        <w:rPr>
          <w:rFonts w:ascii="仿宋_GB2312" w:eastAsia="仿宋_GB2312" w:hint="eastAsia"/>
          <w:color w:val="000000" w:themeColor="text1"/>
          <w:sz w:val="32"/>
          <w:szCs w:val="32"/>
          <w:shd w:val="clear" w:color="auto" w:fill="FFFFFF"/>
        </w:rPr>
      </w:pPr>
      <w:r w:rsidRPr="00472712">
        <w:rPr>
          <w:rFonts w:ascii="仿宋_GB2312" w:eastAsia="仿宋_GB2312" w:hint="eastAsia"/>
          <w:color w:val="000000" w:themeColor="text1"/>
          <w:sz w:val="32"/>
          <w:szCs w:val="32"/>
          <w:shd w:val="clear" w:color="auto" w:fill="FFFFFF"/>
        </w:rPr>
        <w:t>学生在就业网/</w:t>
      </w:r>
      <w:proofErr w:type="gramStart"/>
      <w:r w:rsidRPr="00472712">
        <w:rPr>
          <w:rFonts w:ascii="仿宋_GB2312" w:eastAsia="仿宋_GB2312" w:hint="eastAsia"/>
          <w:color w:val="000000" w:themeColor="text1"/>
          <w:sz w:val="32"/>
          <w:szCs w:val="32"/>
          <w:shd w:val="clear" w:color="auto" w:fill="FFFFFF"/>
        </w:rPr>
        <w:t>就业微信查看</w:t>
      </w:r>
      <w:proofErr w:type="gramEnd"/>
      <w:r w:rsidRPr="00472712">
        <w:rPr>
          <w:rFonts w:ascii="仿宋_GB2312" w:eastAsia="仿宋_GB2312" w:hint="eastAsia"/>
          <w:color w:val="000000" w:themeColor="text1"/>
          <w:sz w:val="32"/>
          <w:szCs w:val="32"/>
          <w:shd w:val="clear" w:color="auto" w:fill="FFFFFF"/>
        </w:rPr>
        <w:t>招聘会，报名参加网络招聘会，进入会场，与单位HR在线提问互动，投递简历，参加视频面试。如图：</w:t>
      </w:r>
    </w:p>
    <w:p w14:paraId="367ACE89" w14:textId="026F935F" w:rsidR="00C11961" w:rsidRPr="003F78C0" w:rsidRDefault="00C11961" w:rsidP="00C11961">
      <w:pPr>
        <w:pStyle w:val="a3"/>
        <w:shd w:val="clear" w:color="auto" w:fill="FFFFFF"/>
        <w:wordWrap w:val="0"/>
        <w:spacing w:before="75" w:beforeAutospacing="0" w:after="75" w:afterAutospacing="0" w:line="360" w:lineRule="atLeast"/>
        <w:jc w:val="center"/>
        <w:rPr>
          <w:rFonts w:hint="eastAsia"/>
          <w:color w:val="000000" w:themeColor="text1"/>
          <w:sz w:val="21"/>
          <w:szCs w:val="21"/>
        </w:rPr>
      </w:pPr>
      <w:r w:rsidRPr="003F78C0">
        <w:rPr>
          <w:noProof/>
          <w:color w:val="000000" w:themeColor="text1"/>
          <w:sz w:val="21"/>
          <w:szCs w:val="21"/>
        </w:rPr>
        <w:drawing>
          <wp:inline distT="0" distB="0" distL="0" distR="0" wp14:anchorId="6ABE1C91" wp14:editId="1811EAF6">
            <wp:extent cx="5274310" cy="1336040"/>
            <wp:effectExtent l="0" t="0" r="2540" b="0"/>
            <wp:docPr id="3"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336040"/>
                    </a:xfrm>
                    <a:prstGeom prst="rect">
                      <a:avLst/>
                    </a:prstGeom>
                    <a:noFill/>
                    <a:ln>
                      <a:noFill/>
                    </a:ln>
                  </pic:spPr>
                </pic:pic>
              </a:graphicData>
            </a:graphic>
          </wp:inline>
        </w:drawing>
      </w:r>
    </w:p>
    <w:p w14:paraId="0AC7E8E5" w14:textId="77777777" w:rsidR="00C11961" w:rsidRPr="005E7B66" w:rsidRDefault="00C11961" w:rsidP="00C11961">
      <w:pPr>
        <w:pStyle w:val="a3"/>
        <w:shd w:val="clear" w:color="auto" w:fill="FFFFFF"/>
        <w:wordWrap w:val="0"/>
        <w:spacing w:before="0" w:beforeAutospacing="0" w:after="0" w:afterAutospacing="0" w:line="432" w:lineRule="atLeast"/>
        <w:rPr>
          <w:rFonts w:ascii="仿宋_GB2312" w:eastAsia="仿宋_GB2312" w:hint="eastAsia"/>
          <w:color w:val="000000" w:themeColor="text1"/>
          <w:sz w:val="32"/>
          <w:szCs w:val="32"/>
          <w:shd w:val="clear" w:color="auto" w:fill="FFFFFF"/>
        </w:rPr>
      </w:pPr>
      <w:r w:rsidRPr="005E7B66">
        <w:rPr>
          <w:rFonts w:ascii="仿宋_GB2312" w:eastAsia="仿宋_GB2312" w:hint="eastAsia"/>
          <w:color w:val="000000" w:themeColor="text1"/>
          <w:sz w:val="32"/>
          <w:szCs w:val="32"/>
          <w:shd w:val="clear" w:color="auto" w:fill="FFFFFF"/>
        </w:rPr>
        <w:t>投递简历页面如图：</w:t>
      </w:r>
    </w:p>
    <w:p w14:paraId="323E47A6" w14:textId="6506C74F" w:rsidR="00C11961" w:rsidRPr="003F78C0" w:rsidRDefault="00C11961" w:rsidP="00C11961">
      <w:pPr>
        <w:pStyle w:val="a3"/>
        <w:shd w:val="clear" w:color="auto" w:fill="FFFFFF"/>
        <w:wordWrap w:val="0"/>
        <w:spacing w:before="75" w:beforeAutospacing="0" w:after="75" w:afterAutospacing="0" w:line="360" w:lineRule="atLeast"/>
        <w:jc w:val="center"/>
        <w:rPr>
          <w:rFonts w:hint="eastAsia"/>
          <w:color w:val="000000" w:themeColor="text1"/>
          <w:sz w:val="21"/>
          <w:szCs w:val="21"/>
        </w:rPr>
      </w:pPr>
      <w:r w:rsidRPr="003F78C0">
        <w:rPr>
          <w:noProof/>
          <w:color w:val="000000" w:themeColor="text1"/>
          <w:sz w:val="21"/>
          <w:szCs w:val="21"/>
        </w:rPr>
        <w:lastRenderedPageBreak/>
        <w:drawing>
          <wp:inline distT="0" distB="0" distL="0" distR="0" wp14:anchorId="1A5AE59B" wp14:editId="0ED38E4D">
            <wp:extent cx="5274310" cy="2157730"/>
            <wp:effectExtent l="0" t="0" r="2540" b="0"/>
            <wp:docPr id="2"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57730"/>
                    </a:xfrm>
                    <a:prstGeom prst="rect">
                      <a:avLst/>
                    </a:prstGeom>
                    <a:noFill/>
                    <a:ln>
                      <a:noFill/>
                    </a:ln>
                  </pic:spPr>
                </pic:pic>
              </a:graphicData>
            </a:graphic>
          </wp:inline>
        </w:drawing>
      </w:r>
    </w:p>
    <w:p w14:paraId="1A4F7676" w14:textId="488949BC" w:rsidR="00C11961" w:rsidRPr="003F78C0" w:rsidRDefault="00C11961" w:rsidP="00C11961">
      <w:pPr>
        <w:pStyle w:val="a3"/>
        <w:shd w:val="clear" w:color="auto" w:fill="FFFFFF"/>
        <w:wordWrap w:val="0"/>
        <w:spacing w:before="0" w:beforeAutospacing="0" w:after="0" w:afterAutospacing="0" w:line="330" w:lineRule="atLeast"/>
        <w:rPr>
          <w:rFonts w:hint="eastAsia"/>
          <w:color w:val="000000" w:themeColor="text1"/>
          <w:sz w:val="21"/>
          <w:szCs w:val="21"/>
        </w:rPr>
      </w:pPr>
      <w:r w:rsidRPr="005E7B66">
        <w:rPr>
          <w:rFonts w:ascii="仿宋_GB2312" w:eastAsia="仿宋_GB2312" w:hint="eastAsia"/>
          <w:color w:val="000000" w:themeColor="text1"/>
          <w:sz w:val="32"/>
          <w:szCs w:val="32"/>
        </w:rPr>
        <w:t>接收到单位的视频面试的通知后，与单位HR进行一对一视频面试。</w:t>
      </w:r>
    </w:p>
    <w:p w14:paraId="75804775" w14:textId="3278FBC0" w:rsidR="00C11961" w:rsidRPr="003F78C0" w:rsidRDefault="00C11961" w:rsidP="00C11961">
      <w:pPr>
        <w:pStyle w:val="a3"/>
        <w:shd w:val="clear" w:color="auto" w:fill="FFFFFF"/>
        <w:wordWrap w:val="0"/>
        <w:spacing w:before="75" w:beforeAutospacing="0" w:after="75" w:afterAutospacing="0" w:line="360" w:lineRule="atLeast"/>
        <w:jc w:val="center"/>
        <w:rPr>
          <w:rFonts w:hint="eastAsia"/>
          <w:color w:val="000000" w:themeColor="text1"/>
          <w:sz w:val="21"/>
          <w:szCs w:val="21"/>
        </w:rPr>
      </w:pPr>
      <w:r w:rsidRPr="003F78C0">
        <w:rPr>
          <w:noProof/>
          <w:color w:val="000000" w:themeColor="text1"/>
          <w:sz w:val="21"/>
          <w:szCs w:val="21"/>
        </w:rPr>
        <w:drawing>
          <wp:inline distT="0" distB="0" distL="0" distR="0" wp14:anchorId="2C27399C" wp14:editId="0086124E">
            <wp:extent cx="5274310" cy="2129790"/>
            <wp:effectExtent l="0" t="0" r="2540" b="3810"/>
            <wp:docPr id="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129790"/>
                    </a:xfrm>
                    <a:prstGeom prst="rect">
                      <a:avLst/>
                    </a:prstGeom>
                    <a:noFill/>
                    <a:ln>
                      <a:noFill/>
                    </a:ln>
                  </pic:spPr>
                </pic:pic>
              </a:graphicData>
            </a:graphic>
          </wp:inline>
        </w:drawing>
      </w:r>
    </w:p>
    <w:p w14:paraId="29262406" w14:textId="77777777" w:rsidR="005E7B66" w:rsidRDefault="00C11961" w:rsidP="005E7B66">
      <w:pPr>
        <w:pStyle w:val="a3"/>
        <w:shd w:val="clear" w:color="auto" w:fill="FFFFFF"/>
        <w:spacing w:before="0" w:beforeAutospacing="0" w:after="0" w:afterAutospacing="0" w:line="600" w:lineRule="exact"/>
        <w:ind w:firstLineChars="200" w:firstLine="643"/>
        <w:jc w:val="both"/>
        <w:rPr>
          <w:rStyle w:val="a4"/>
          <w:rFonts w:ascii="仿宋_GB2312" w:eastAsia="仿宋_GB2312"/>
          <w:color w:val="000000" w:themeColor="text1"/>
          <w:sz w:val="32"/>
          <w:szCs w:val="32"/>
          <w:bdr w:val="none" w:sz="0" w:space="0" w:color="auto" w:frame="1"/>
        </w:rPr>
      </w:pPr>
      <w:r w:rsidRPr="005E7B66">
        <w:rPr>
          <w:rStyle w:val="a4"/>
          <w:rFonts w:ascii="仿宋_GB2312" w:eastAsia="仿宋_GB2312" w:hint="eastAsia"/>
          <w:color w:val="000000" w:themeColor="text1"/>
          <w:sz w:val="32"/>
          <w:szCs w:val="32"/>
          <w:bdr w:val="none" w:sz="0" w:space="0" w:color="auto" w:frame="1"/>
        </w:rPr>
        <w:t>2.2.3 参加线上招聘（招聘公告）或查看职位信息</w:t>
      </w:r>
      <w:r w:rsidRPr="005E7B66">
        <w:rPr>
          <w:rFonts w:ascii="仿宋_GB2312" w:eastAsia="仿宋_GB2312" w:hint="eastAsia"/>
          <w:b/>
          <w:bCs/>
          <w:color w:val="000000" w:themeColor="text1"/>
          <w:sz w:val="32"/>
          <w:szCs w:val="32"/>
          <w:bdr w:val="none" w:sz="0" w:space="0" w:color="auto" w:frame="1"/>
        </w:rPr>
        <w:br/>
      </w:r>
      <w:r w:rsidRPr="005E7B66">
        <w:rPr>
          <w:rFonts w:ascii="仿宋_GB2312" w:eastAsia="仿宋_GB2312" w:hint="eastAsia"/>
          <w:color w:val="000000" w:themeColor="text1"/>
          <w:sz w:val="32"/>
          <w:szCs w:val="32"/>
        </w:rPr>
        <w:t>学生在就业网/</w:t>
      </w:r>
      <w:proofErr w:type="gramStart"/>
      <w:r w:rsidRPr="005E7B66">
        <w:rPr>
          <w:rFonts w:ascii="仿宋_GB2312" w:eastAsia="仿宋_GB2312" w:hint="eastAsia"/>
          <w:color w:val="000000" w:themeColor="text1"/>
          <w:sz w:val="32"/>
          <w:szCs w:val="32"/>
        </w:rPr>
        <w:t>就业微信查看</w:t>
      </w:r>
      <w:proofErr w:type="gramEnd"/>
      <w:r w:rsidRPr="005E7B66">
        <w:rPr>
          <w:rFonts w:ascii="仿宋_GB2312" w:eastAsia="仿宋_GB2312" w:hint="eastAsia"/>
          <w:color w:val="000000" w:themeColor="text1"/>
          <w:sz w:val="32"/>
          <w:szCs w:val="32"/>
        </w:rPr>
        <w:t>职位信息/招聘公告，感兴趣职位可一键投递简历进行求职。</w:t>
      </w:r>
      <w:r w:rsidRPr="005E7B66">
        <w:rPr>
          <w:rFonts w:ascii="仿宋_GB2312" w:eastAsia="仿宋_GB2312" w:hint="eastAsia"/>
          <w:color w:val="000000" w:themeColor="text1"/>
          <w:sz w:val="32"/>
          <w:szCs w:val="32"/>
        </w:rPr>
        <w:br/>
      </w:r>
      <w:r w:rsidRPr="005E7B66">
        <w:rPr>
          <w:rStyle w:val="a4"/>
          <w:rFonts w:ascii="仿宋_GB2312" w:eastAsia="仿宋_GB2312" w:hint="eastAsia"/>
          <w:color w:val="000000" w:themeColor="text1"/>
          <w:sz w:val="32"/>
          <w:szCs w:val="32"/>
          <w:bdr w:val="none" w:sz="0" w:space="0" w:color="auto" w:frame="1"/>
        </w:rPr>
        <w:t>3</w:t>
      </w:r>
      <w:r w:rsidRPr="005E7B66">
        <w:rPr>
          <w:rStyle w:val="a4"/>
          <w:rFonts w:ascii="仿宋_GB2312" w:eastAsia="仿宋_GB2312" w:hint="eastAsia"/>
          <w:color w:val="000000" w:themeColor="text1"/>
          <w:sz w:val="32"/>
          <w:szCs w:val="32"/>
          <w:bdr w:val="none" w:sz="0" w:space="0" w:color="auto" w:frame="1"/>
        </w:rPr>
        <w:t>.</w:t>
      </w:r>
      <w:r w:rsidRPr="005E7B66">
        <w:rPr>
          <w:rStyle w:val="a4"/>
          <w:rFonts w:ascii="仿宋_GB2312" w:eastAsia="仿宋_GB2312" w:hint="eastAsia"/>
          <w:color w:val="000000" w:themeColor="text1"/>
          <w:sz w:val="32"/>
          <w:szCs w:val="32"/>
          <w:bdr w:val="none" w:sz="0" w:space="0" w:color="auto" w:frame="1"/>
        </w:rPr>
        <w:t>职业辅导</w:t>
      </w:r>
    </w:p>
    <w:p w14:paraId="189C6EA4" w14:textId="57C5B5C7" w:rsidR="001A2E8C" w:rsidRPr="003F78C0" w:rsidRDefault="00C11961" w:rsidP="005E7B66">
      <w:pPr>
        <w:pStyle w:val="a3"/>
        <w:shd w:val="clear" w:color="auto" w:fill="FFFFFF"/>
        <w:spacing w:before="0" w:beforeAutospacing="0" w:after="0" w:afterAutospacing="0" w:line="600" w:lineRule="exact"/>
        <w:ind w:firstLineChars="200" w:firstLine="640"/>
        <w:jc w:val="both"/>
        <w:rPr>
          <w:color w:val="000000" w:themeColor="text1"/>
        </w:rPr>
      </w:pPr>
      <w:r w:rsidRPr="005E7B66">
        <w:rPr>
          <w:rFonts w:ascii="仿宋_GB2312" w:eastAsia="仿宋_GB2312" w:hint="eastAsia"/>
          <w:color w:val="000000" w:themeColor="text1"/>
          <w:sz w:val="32"/>
          <w:szCs w:val="32"/>
          <w:bdr w:val="none" w:sz="0" w:space="0" w:color="auto" w:frame="1"/>
        </w:rPr>
        <w:t>学生通过职业辅导栏目中就业指导可以了解求职技巧、生涯规划等实用职</w:t>
      </w:r>
      <w:proofErr w:type="gramStart"/>
      <w:r w:rsidRPr="005E7B66">
        <w:rPr>
          <w:rFonts w:ascii="仿宋_GB2312" w:eastAsia="仿宋_GB2312" w:hint="eastAsia"/>
          <w:color w:val="000000" w:themeColor="text1"/>
          <w:sz w:val="32"/>
          <w:szCs w:val="32"/>
          <w:bdr w:val="none" w:sz="0" w:space="0" w:color="auto" w:frame="1"/>
        </w:rPr>
        <w:t>涯</w:t>
      </w:r>
      <w:proofErr w:type="gramEnd"/>
      <w:r w:rsidRPr="005E7B66">
        <w:rPr>
          <w:rFonts w:ascii="仿宋_GB2312" w:eastAsia="仿宋_GB2312" w:hint="eastAsia"/>
          <w:color w:val="000000" w:themeColor="text1"/>
          <w:sz w:val="32"/>
          <w:szCs w:val="32"/>
          <w:bdr w:val="none" w:sz="0" w:space="0" w:color="auto" w:frame="1"/>
        </w:rPr>
        <w:t>规划资讯，另可在线就业活动预约报名或者在线预约咨询辅导和求职补贴登记以及优秀毕业生登记相关管理。</w:t>
      </w:r>
    </w:p>
    <w:sectPr w:rsidR="001A2E8C" w:rsidRPr="003F78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61"/>
    <w:rsid w:val="001A2E8C"/>
    <w:rsid w:val="003F78C0"/>
    <w:rsid w:val="00472712"/>
    <w:rsid w:val="005E7B66"/>
    <w:rsid w:val="00690202"/>
    <w:rsid w:val="00C11961"/>
    <w:rsid w:val="00D93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18D08"/>
  <w15:chartTrackingRefBased/>
  <w15:docId w15:val="{CABEC682-50DE-46F3-886F-78B785C1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196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119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12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178</Words>
  <Characters>1021</Characters>
  <Application>Microsoft Office Word</Application>
  <DocSecurity>0</DocSecurity>
  <Lines>8</Lines>
  <Paragraphs>2</Paragraphs>
  <ScaleCrop>false</ScaleCrop>
  <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2022-04-25T09:04:00Z</dcterms:created>
  <dcterms:modified xsi:type="dcterms:W3CDTF">2022-04-25T09:34:00Z</dcterms:modified>
</cp:coreProperties>
</file>